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E332F" w14:textId="77777777" w:rsidR="003B1405" w:rsidRDefault="003B1405" w:rsidP="00A74D36">
      <w:pPr>
        <w:pStyle w:val="Normal1"/>
        <w:widowControl w:val="0"/>
        <w:spacing w:after="120" w:line="276" w:lineRule="auto"/>
        <w:rPr>
          <w:rFonts w:ascii="Arial" w:eastAsia="Arial" w:hAnsi="Arial" w:cs="Arial"/>
          <w:sz w:val="22"/>
          <w:szCs w:val="22"/>
        </w:rPr>
      </w:pPr>
    </w:p>
    <w:p w14:paraId="0C65D0D1" w14:textId="77777777" w:rsidR="00A74D36" w:rsidRDefault="00A74D36">
      <w:pPr>
        <w:pStyle w:val="Normal1"/>
        <w:widowControl w:val="0"/>
        <w:spacing w:after="120" w:line="276" w:lineRule="auto"/>
        <w:jc w:val="center"/>
        <w:rPr>
          <w:rFonts w:ascii="Arial" w:eastAsia="Arial" w:hAnsi="Arial" w:cs="Arial"/>
          <w:sz w:val="22"/>
          <w:szCs w:val="22"/>
        </w:rPr>
      </w:pPr>
    </w:p>
    <w:p w14:paraId="00000001" w14:textId="77777777" w:rsidR="0062278C" w:rsidRPr="00A74D36" w:rsidRDefault="003B1405">
      <w:pPr>
        <w:pStyle w:val="Normal1"/>
        <w:widowControl w:val="0"/>
        <w:spacing w:after="120" w:line="276" w:lineRule="auto"/>
        <w:jc w:val="center"/>
        <w:rPr>
          <w:rFonts w:ascii="Arial" w:eastAsia="Arial" w:hAnsi="Arial" w:cs="Arial"/>
          <w:b/>
          <w:sz w:val="22"/>
          <w:szCs w:val="22"/>
        </w:rPr>
      </w:pPr>
      <w:r w:rsidRPr="00A74D36">
        <w:rPr>
          <w:rFonts w:ascii="Arial" w:eastAsia="Arial" w:hAnsi="Arial" w:cs="Arial"/>
          <w:b/>
          <w:sz w:val="22"/>
          <w:szCs w:val="22"/>
        </w:rPr>
        <w:t>Join the Campaign to #CombatMisconduct</w:t>
      </w:r>
    </w:p>
    <w:p w14:paraId="00000002" w14:textId="77777777" w:rsidR="0062278C" w:rsidRDefault="003B1405">
      <w:pPr>
        <w:pStyle w:val="Normal1"/>
        <w:widowControl w:val="0"/>
        <w:spacing w:after="120" w:line="276" w:lineRule="auto"/>
        <w:jc w:val="center"/>
        <w:rPr>
          <w:rFonts w:ascii="Arial" w:eastAsia="Arial" w:hAnsi="Arial" w:cs="Arial"/>
          <w:i/>
          <w:sz w:val="22"/>
          <w:szCs w:val="22"/>
        </w:rPr>
      </w:pPr>
      <w:r>
        <w:rPr>
          <w:rFonts w:ascii="Arial" w:eastAsia="Arial" w:hAnsi="Arial" w:cs="Arial"/>
          <w:i/>
          <w:sz w:val="22"/>
          <w:szCs w:val="22"/>
        </w:rPr>
        <w:t>Let us help you to develop a pro-active approach to tackling sexual violence and harassment at your institution</w:t>
      </w:r>
    </w:p>
    <w:p w14:paraId="00000003" w14:textId="24655EC5" w:rsidR="0062278C" w:rsidRPr="004E0BC1" w:rsidRDefault="00837D0E">
      <w:pPr>
        <w:pStyle w:val="Normal1"/>
        <w:widowControl w:val="0"/>
        <w:spacing w:after="120" w:line="276" w:lineRule="auto"/>
        <w:rPr>
          <w:rFonts w:ascii="Arial" w:eastAsia="Arial" w:hAnsi="Arial" w:cs="Arial"/>
          <w:b/>
          <w:sz w:val="22"/>
          <w:szCs w:val="22"/>
        </w:rPr>
      </w:pPr>
      <w:r>
        <w:rPr>
          <w:rFonts w:ascii="Arial" w:eastAsia="Arial" w:hAnsi="Arial" w:cs="Arial"/>
          <w:b/>
          <w:noProof/>
          <w:sz w:val="22"/>
          <w:szCs w:val="22"/>
        </w:rPr>
        <mc:AlternateContent>
          <mc:Choice Requires="wps">
            <w:drawing>
              <wp:anchor distT="0" distB="0" distL="114300" distR="114300" simplePos="0" relativeHeight="251659264" behindDoc="0" locked="0" layoutInCell="1" allowOverlap="1" wp14:anchorId="7648B590" wp14:editId="0453EB05">
                <wp:simplePos x="0" y="0"/>
                <wp:positionH relativeFrom="column">
                  <wp:posOffset>-13970</wp:posOffset>
                </wp:positionH>
                <wp:positionV relativeFrom="paragraph">
                  <wp:posOffset>271780</wp:posOffset>
                </wp:positionV>
                <wp:extent cx="5454015" cy="952500"/>
                <wp:effectExtent l="0" t="0" r="32385" b="38100"/>
                <wp:wrapSquare wrapText="bothSides"/>
                <wp:docPr id="4" name="Text Box 4"/>
                <wp:cNvGraphicFramePr/>
                <a:graphic xmlns:a="http://schemas.openxmlformats.org/drawingml/2006/main">
                  <a:graphicData uri="http://schemas.microsoft.com/office/word/2010/wordprocessingShape">
                    <wps:wsp>
                      <wps:cNvSpPr txBox="1"/>
                      <wps:spPr>
                        <a:xfrm>
                          <a:off x="0" y="0"/>
                          <a:ext cx="5454015" cy="952500"/>
                        </a:xfrm>
                        <a:prstGeom prst="rect">
                          <a:avLst/>
                        </a:prstGeom>
                        <a:noFill/>
                        <a:ln w="12700">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517F6" w14:textId="2C4DD6DA" w:rsidR="00837D0E" w:rsidRPr="00837D0E" w:rsidRDefault="00837D0E">
                            <w:pPr>
                              <w:rPr>
                                <w:rFonts w:ascii="Arial" w:hAnsi="Arial" w:cs="Arial"/>
                                <w:color w:val="FF0000"/>
                                <w:sz w:val="22"/>
                                <w:szCs w:val="22"/>
                              </w:rPr>
                            </w:pPr>
                            <w:r>
                              <w:rPr>
                                <w:rFonts w:ascii="Arial" w:hAnsi="Arial" w:cs="Arial"/>
                                <w:b/>
                                <w:color w:val="FF0000"/>
                                <w:sz w:val="22"/>
                                <w:szCs w:val="22"/>
                              </w:rPr>
                              <w:t xml:space="preserve">Deadline extended! </w:t>
                            </w:r>
                            <w:r w:rsidR="004E0FF8">
                              <w:rPr>
                                <w:rFonts w:ascii="Arial" w:hAnsi="Arial" w:cs="Arial"/>
                                <w:color w:val="FF0000"/>
                                <w:sz w:val="22"/>
                                <w:szCs w:val="22"/>
                              </w:rPr>
                              <w:t>To allow</w:t>
                            </w:r>
                            <w:bookmarkStart w:id="0" w:name="_GoBack"/>
                            <w:bookmarkEnd w:id="0"/>
                            <w:r>
                              <w:rPr>
                                <w:rFonts w:ascii="Arial" w:hAnsi="Arial" w:cs="Arial"/>
                                <w:color w:val="FF0000"/>
                                <w:sz w:val="22"/>
                                <w:szCs w:val="22"/>
                              </w:rPr>
                              <w:t xml:space="preserve"> more universities to take part in this exciting new project to address sexual misconduct, we are extending the deadline for expressions of interest until </w:t>
                            </w:r>
                            <w:r w:rsidRPr="00837D0E">
                              <w:rPr>
                                <w:rFonts w:ascii="Arial" w:hAnsi="Arial" w:cs="Arial"/>
                                <w:b/>
                                <w:color w:val="FF0000"/>
                                <w:sz w:val="22"/>
                                <w:szCs w:val="22"/>
                              </w:rPr>
                              <w:t>September 30</w:t>
                            </w:r>
                            <w:r w:rsidRPr="00837D0E">
                              <w:rPr>
                                <w:rFonts w:ascii="Arial" w:hAnsi="Arial" w:cs="Arial"/>
                                <w:b/>
                                <w:color w:val="FF0000"/>
                                <w:sz w:val="22"/>
                                <w:szCs w:val="22"/>
                                <w:vertAlign w:val="superscript"/>
                              </w:rPr>
                              <w:t>th</w:t>
                            </w:r>
                            <w:r w:rsidRPr="00837D0E">
                              <w:rPr>
                                <w:rFonts w:ascii="Arial" w:hAnsi="Arial" w:cs="Arial"/>
                                <w:b/>
                                <w:color w:val="FF0000"/>
                                <w:sz w:val="22"/>
                                <w:szCs w:val="22"/>
                              </w:rPr>
                              <w:t xml:space="preserve"> 2019</w:t>
                            </w:r>
                            <w:r>
                              <w:rPr>
                                <w:rFonts w:ascii="Arial" w:hAnsi="Arial" w:cs="Arial"/>
                                <w:color w:val="FF0000"/>
                                <w:sz w:val="22"/>
                                <w:szCs w:val="22"/>
                              </w:rPr>
                              <w:t xml:space="preserve">. We are looking for universities across the U.K. to join </w:t>
                            </w:r>
                            <w:r w:rsidRPr="00837D0E">
                              <w:rPr>
                                <w:rFonts w:ascii="Arial" w:hAnsi="Arial" w:cs="Arial"/>
                                <w:b/>
                                <w:color w:val="FF0000"/>
                                <w:sz w:val="22"/>
                                <w:szCs w:val="22"/>
                              </w:rPr>
                              <w:t>#CombatMisconduct</w:t>
                            </w:r>
                            <w:r>
                              <w:rPr>
                                <w:rFonts w:ascii="Arial" w:hAnsi="Arial" w:cs="Arial"/>
                                <w:b/>
                                <w:color w:val="FF0000"/>
                                <w:sz w:val="22"/>
                                <w:szCs w:val="22"/>
                              </w:rPr>
                              <w:t xml:space="preserve">. </w:t>
                            </w:r>
                            <w:r>
                              <w:rPr>
                                <w:rFonts w:ascii="Arial" w:hAnsi="Arial" w:cs="Arial"/>
                                <w:color w:val="FF0000"/>
                                <w:sz w:val="22"/>
                                <w:szCs w:val="22"/>
                              </w:rPr>
                              <w:t xml:space="preserve">For more details about how to apply, please scroll </w:t>
                            </w:r>
                            <w:r w:rsidR="009343A1">
                              <w:rPr>
                                <w:rFonts w:ascii="Arial" w:hAnsi="Arial" w:cs="Arial"/>
                                <w:color w:val="FF0000"/>
                                <w:sz w:val="22"/>
                                <w:szCs w:val="22"/>
                              </w:rPr>
                              <w:t>down to</w:t>
                            </w:r>
                            <w:r>
                              <w:rPr>
                                <w:rFonts w:ascii="Arial" w:hAnsi="Arial" w:cs="Arial"/>
                                <w:color w:val="FF0000"/>
                                <w:sz w:val="22"/>
                                <w:szCs w:val="22"/>
                              </w:rPr>
                              <w:t xml:space="preserve"> p.3.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05pt;margin-top:21.4pt;width:429.4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" filled="f" strokecolor="red" strokeweight="1pt">
                <v:textbox>
                  <w:txbxContent>
                    <w:p w14:paraId="4B4517F6" w14:textId="2C4DD6DA" w:rsidR="00837D0E" w:rsidRPr="00837D0E" w:rsidRDefault="00837D0E">
                      <w:pPr>
                        <w:rPr>
                          <w:rFonts w:ascii="Arial" w:hAnsi="Arial" w:cs="Arial"/>
                          <w:color w:val="FF0000"/>
                          <w:sz w:val="22"/>
                          <w:szCs w:val="22"/>
                        </w:rPr>
                      </w:pPr>
                      <w:r>
                        <w:rPr>
                          <w:rFonts w:ascii="Arial" w:hAnsi="Arial" w:cs="Arial"/>
                          <w:b/>
                          <w:color w:val="FF0000"/>
                          <w:sz w:val="22"/>
                          <w:szCs w:val="22"/>
                        </w:rPr>
                        <w:t xml:space="preserve">Deadline extended! </w:t>
                      </w:r>
                      <w:r w:rsidR="004E0FF8">
                        <w:rPr>
                          <w:rFonts w:ascii="Arial" w:hAnsi="Arial" w:cs="Arial"/>
                          <w:color w:val="FF0000"/>
                          <w:sz w:val="22"/>
                          <w:szCs w:val="22"/>
                        </w:rPr>
                        <w:t>To allow</w:t>
                      </w:r>
                      <w:bookmarkStart w:id="1" w:name="_GoBack"/>
                      <w:bookmarkEnd w:id="1"/>
                      <w:r>
                        <w:rPr>
                          <w:rFonts w:ascii="Arial" w:hAnsi="Arial" w:cs="Arial"/>
                          <w:color w:val="FF0000"/>
                          <w:sz w:val="22"/>
                          <w:szCs w:val="22"/>
                        </w:rPr>
                        <w:t xml:space="preserve"> more universities to take part in this exciting new project to address sexual misconduct, we are extending the deadline for expressions of interest until </w:t>
                      </w:r>
                      <w:r w:rsidRPr="00837D0E">
                        <w:rPr>
                          <w:rFonts w:ascii="Arial" w:hAnsi="Arial" w:cs="Arial"/>
                          <w:b/>
                          <w:color w:val="FF0000"/>
                          <w:sz w:val="22"/>
                          <w:szCs w:val="22"/>
                        </w:rPr>
                        <w:t>September 30</w:t>
                      </w:r>
                      <w:r w:rsidRPr="00837D0E">
                        <w:rPr>
                          <w:rFonts w:ascii="Arial" w:hAnsi="Arial" w:cs="Arial"/>
                          <w:b/>
                          <w:color w:val="FF0000"/>
                          <w:sz w:val="22"/>
                          <w:szCs w:val="22"/>
                          <w:vertAlign w:val="superscript"/>
                        </w:rPr>
                        <w:t>th</w:t>
                      </w:r>
                      <w:r w:rsidRPr="00837D0E">
                        <w:rPr>
                          <w:rFonts w:ascii="Arial" w:hAnsi="Arial" w:cs="Arial"/>
                          <w:b/>
                          <w:color w:val="FF0000"/>
                          <w:sz w:val="22"/>
                          <w:szCs w:val="22"/>
                        </w:rPr>
                        <w:t xml:space="preserve"> 2019</w:t>
                      </w:r>
                      <w:r>
                        <w:rPr>
                          <w:rFonts w:ascii="Arial" w:hAnsi="Arial" w:cs="Arial"/>
                          <w:color w:val="FF0000"/>
                          <w:sz w:val="22"/>
                          <w:szCs w:val="22"/>
                        </w:rPr>
                        <w:t xml:space="preserve">. We are looking for universities across the U.K. to join </w:t>
                      </w:r>
                      <w:r w:rsidRPr="00837D0E">
                        <w:rPr>
                          <w:rFonts w:ascii="Arial" w:hAnsi="Arial" w:cs="Arial"/>
                          <w:b/>
                          <w:color w:val="FF0000"/>
                          <w:sz w:val="22"/>
                          <w:szCs w:val="22"/>
                        </w:rPr>
                        <w:t>#CombatMisconduct</w:t>
                      </w:r>
                      <w:r>
                        <w:rPr>
                          <w:rFonts w:ascii="Arial" w:hAnsi="Arial" w:cs="Arial"/>
                          <w:b/>
                          <w:color w:val="FF0000"/>
                          <w:sz w:val="22"/>
                          <w:szCs w:val="22"/>
                        </w:rPr>
                        <w:t xml:space="preserve">. </w:t>
                      </w:r>
                      <w:r>
                        <w:rPr>
                          <w:rFonts w:ascii="Arial" w:hAnsi="Arial" w:cs="Arial"/>
                          <w:color w:val="FF0000"/>
                          <w:sz w:val="22"/>
                          <w:szCs w:val="22"/>
                        </w:rPr>
                        <w:t xml:space="preserve">For more details about how to apply, please scroll </w:t>
                      </w:r>
                      <w:r w:rsidR="009343A1">
                        <w:rPr>
                          <w:rFonts w:ascii="Arial" w:hAnsi="Arial" w:cs="Arial"/>
                          <w:color w:val="FF0000"/>
                          <w:sz w:val="22"/>
                          <w:szCs w:val="22"/>
                        </w:rPr>
                        <w:t>down to</w:t>
                      </w:r>
                      <w:r>
                        <w:rPr>
                          <w:rFonts w:ascii="Arial" w:hAnsi="Arial" w:cs="Arial"/>
                          <w:color w:val="FF0000"/>
                          <w:sz w:val="22"/>
                          <w:szCs w:val="22"/>
                        </w:rPr>
                        <w:t xml:space="preserve"> p.3. </w:t>
                      </w:r>
                    </w:p>
                  </w:txbxContent>
                </v:textbox>
                <w10:wrap type="square"/>
              </v:shape>
            </w:pict>
          </mc:Fallback>
        </mc:AlternateContent>
      </w:r>
    </w:p>
    <w:p w14:paraId="2F994B20" w14:textId="77777777" w:rsidR="00837D0E" w:rsidRDefault="00837D0E">
      <w:pPr>
        <w:pStyle w:val="Normal1"/>
        <w:widowControl w:val="0"/>
        <w:spacing w:after="120" w:line="276" w:lineRule="auto"/>
        <w:rPr>
          <w:rFonts w:ascii="Arial" w:eastAsia="Arial" w:hAnsi="Arial" w:cs="Arial"/>
          <w:b/>
          <w:sz w:val="22"/>
          <w:szCs w:val="22"/>
        </w:rPr>
      </w:pPr>
    </w:p>
    <w:p w14:paraId="00000004" w14:textId="77777777" w:rsidR="0062278C" w:rsidRPr="004E0BC1" w:rsidRDefault="003B1405">
      <w:pPr>
        <w:pStyle w:val="Normal1"/>
        <w:widowControl w:val="0"/>
        <w:spacing w:after="120" w:line="276" w:lineRule="auto"/>
        <w:rPr>
          <w:rFonts w:ascii="Arial" w:eastAsia="Arial" w:hAnsi="Arial" w:cs="Arial"/>
          <w:b/>
          <w:sz w:val="22"/>
          <w:szCs w:val="22"/>
        </w:rPr>
      </w:pPr>
      <w:r w:rsidRPr="004E0BC1">
        <w:rPr>
          <w:rFonts w:ascii="Arial" w:eastAsia="Arial" w:hAnsi="Arial" w:cs="Arial"/>
          <w:b/>
          <w:sz w:val="22"/>
          <w:szCs w:val="22"/>
        </w:rPr>
        <w:t>Background</w:t>
      </w:r>
    </w:p>
    <w:p w14:paraId="00000005" w14:textId="6DDF99DB" w:rsidR="0062278C" w:rsidRPr="0030557D" w:rsidRDefault="003B1405">
      <w:pPr>
        <w:pStyle w:val="Normal1"/>
        <w:widowControl w:val="0"/>
        <w:spacing w:after="120" w:line="276" w:lineRule="auto"/>
        <w:rPr>
          <w:rFonts w:ascii="Arial" w:eastAsia="Arial" w:hAnsi="Arial" w:cs="Arial"/>
          <w:sz w:val="22"/>
          <w:szCs w:val="22"/>
        </w:rPr>
      </w:pPr>
      <w:r w:rsidRPr="004E0BC1">
        <w:rPr>
          <w:rFonts w:ascii="Arial" w:eastAsia="Arial" w:hAnsi="Arial" w:cs="Arial"/>
          <w:sz w:val="22"/>
          <w:szCs w:val="22"/>
        </w:rPr>
        <w:t xml:space="preserve">The 2016 Universities UK report on sexual harassment, </w:t>
      </w:r>
      <w:hyperlink r:id="rId8">
        <w:r w:rsidRPr="0030557D">
          <w:rPr>
            <w:rFonts w:ascii="Arial" w:eastAsia="Arial" w:hAnsi="Arial" w:cs="Arial"/>
            <w:i/>
            <w:color w:val="0000FF"/>
            <w:sz w:val="22"/>
            <w:szCs w:val="22"/>
            <w:u w:val="single"/>
          </w:rPr>
          <w:t>Changing the Culture</w:t>
        </w:r>
      </w:hyperlink>
      <w:r w:rsidRPr="004E0BC1">
        <w:rPr>
          <w:rFonts w:ascii="Arial" w:eastAsia="Arial" w:hAnsi="Arial" w:cs="Arial"/>
          <w:sz w:val="22"/>
          <w:szCs w:val="22"/>
        </w:rPr>
        <w:t xml:space="preserve">, highlighted the excellent work </w:t>
      </w:r>
      <w:r w:rsidR="004E0BC1" w:rsidRPr="004E0BC1">
        <w:rPr>
          <w:rFonts w:ascii="Arial" w:eastAsia="Arial" w:hAnsi="Arial" w:cs="Arial"/>
          <w:sz w:val="22"/>
          <w:szCs w:val="22"/>
        </w:rPr>
        <w:t xml:space="preserve">by </w:t>
      </w:r>
      <w:r w:rsidRPr="0030557D">
        <w:rPr>
          <w:rFonts w:ascii="Arial" w:eastAsia="Arial" w:hAnsi="Arial" w:cs="Arial"/>
          <w:sz w:val="22"/>
          <w:szCs w:val="22"/>
        </w:rPr>
        <w:t>universities across the U</w:t>
      </w:r>
      <w:r w:rsidR="00A736D5">
        <w:rPr>
          <w:rFonts w:ascii="Arial" w:eastAsia="Arial" w:hAnsi="Arial" w:cs="Arial"/>
          <w:sz w:val="22"/>
          <w:szCs w:val="22"/>
        </w:rPr>
        <w:t>.</w:t>
      </w:r>
      <w:r w:rsidRPr="0030557D">
        <w:rPr>
          <w:rFonts w:ascii="Arial" w:eastAsia="Arial" w:hAnsi="Arial" w:cs="Arial"/>
          <w:sz w:val="22"/>
          <w:szCs w:val="22"/>
        </w:rPr>
        <w:t>K</w:t>
      </w:r>
      <w:r w:rsidR="00A736D5">
        <w:rPr>
          <w:rFonts w:ascii="Arial" w:eastAsia="Arial" w:hAnsi="Arial" w:cs="Arial"/>
          <w:sz w:val="22"/>
          <w:szCs w:val="22"/>
        </w:rPr>
        <w:t>.</w:t>
      </w:r>
      <w:r w:rsidRPr="0030557D">
        <w:rPr>
          <w:rFonts w:ascii="Arial" w:eastAsia="Arial" w:hAnsi="Arial" w:cs="Arial"/>
          <w:sz w:val="22"/>
          <w:szCs w:val="22"/>
        </w:rPr>
        <w:t xml:space="preserve"> to address sexual harassment and misconduct. However, the report also showed that institutions could be more systematic in their approaches. The Changing the Culture One Year on showed that although progress had been achieved in</w:t>
      </w:r>
      <w:r w:rsidR="00A74D36" w:rsidRPr="0030557D">
        <w:rPr>
          <w:rFonts w:ascii="Arial" w:eastAsia="Arial" w:hAnsi="Arial" w:cs="Arial"/>
          <w:sz w:val="22"/>
          <w:szCs w:val="22"/>
        </w:rPr>
        <w:t xml:space="preserve"> addressing sexual harassment, </w:t>
      </w:r>
      <w:r w:rsidRPr="0030557D">
        <w:rPr>
          <w:rFonts w:ascii="Arial" w:eastAsia="Arial" w:hAnsi="Arial" w:cs="Arial"/>
          <w:sz w:val="22"/>
          <w:szCs w:val="22"/>
        </w:rPr>
        <w:t>challenges remained around adopting a whole institutional approach and embedding changes into existing governance, policies, practices, processes and systems.</w:t>
      </w:r>
    </w:p>
    <w:p w14:paraId="00000006" w14:textId="0D2D516F" w:rsidR="0062278C" w:rsidRPr="0030557D" w:rsidRDefault="00837D0E">
      <w:pPr>
        <w:pStyle w:val="Normal1"/>
        <w:widowControl w:val="0"/>
        <w:spacing w:after="120" w:line="276" w:lineRule="auto"/>
        <w:rPr>
          <w:rFonts w:ascii="Arial" w:eastAsia="Arial" w:hAnsi="Arial" w:cs="Arial"/>
          <w:sz w:val="22"/>
          <w:szCs w:val="22"/>
        </w:rPr>
      </w:pPr>
      <w:hyperlink r:id="rId9">
        <w:r w:rsidR="003B1405" w:rsidRPr="0030557D">
          <w:rPr>
            <w:rFonts w:ascii="Arial" w:eastAsia="Arial" w:hAnsi="Arial" w:cs="Arial"/>
            <w:color w:val="0000FF"/>
            <w:sz w:val="22"/>
            <w:szCs w:val="22"/>
            <w:u w:val="single"/>
          </w:rPr>
          <w:t>AVA</w:t>
        </w:r>
      </w:hyperlink>
      <w:r w:rsidR="003B1405" w:rsidRPr="004E0BC1">
        <w:rPr>
          <w:rFonts w:ascii="Arial" w:eastAsia="Arial" w:hAnsi="Arial" w:cs="Arial"/>
          <w:sz w:val="22"/>
          <w:szCs w:val="22"/>
        </w:rPr>
        <w:t xml:space="preserve">, the national domestic and sexual abuse charity, has approached UUK and the NUS with an offer to support further change across the sector through a new two-year project, #CombatMisconduct. AVA’s work focusses </w:t>
      </w:r>
      <w:r w:rsidR="004E0BC1" w:rsidRPr="0030557D">
        <w:rPr>
          <w:rFonts w:ascii="Arial" w:eastAsia="Arial" w:hAnsi="Arial" w:cs="Arial"/>
          <w:sz w:val="22"/>
          <w:szCs w:val="22"/>
        </w:rPr>
        <w:t xml:space="preserve">on </w:t>
      </w:r>
      <w:r w:rsidR="003B1405" w:rsidRPr="0030557D">
        <w:rPr>
          <w:rFonts w:ascii="Arial" w:eastAsia="Arial" w:hAnsi="Arial" w:cs="Arial"/>
          <w:sz w:val="22"/>
          <w:szCs w:val="22"/>
        </w:rPr>
        <w:t xml:space="preserve">whole-organisational models for tackling domestic and sexual abuse including our highly regarded </w:t>
      </w:r>
      <w:r w:rsidR="003B1405" w:rsidRPr="00A736D5">
        <w:rPr>
          <w:rFonts w:ascii="Arial" w:eastAsia="Arial" w:hAnsi="Arial" w:cs="Arial"/>
          <w:sz w:val="22"/>
          <w:szCs w:val="22"/>
        </w:rPr>
        <w:t xml:space="preserve">whole school </w:t>
      </w:r>
      <w:r w:rsidR="003B1405" w:rsidRPr="00A736D5">
        <w:rPr>
          <w:rFonts w:ascii="Arial" w:eastAsia="Arial" w:hAnsi="Arial" w:cs="Arial"/>
          <w:sz w:val="22"/>
          <w:szCs w:val="22"/>
        </w:rPr>
        <w:t>approach</w:t>
      </w:r>
      <w:r w:rsidR="004E0BC1" w:rsidRPr="00A736D5">
        <w:rPr>
          <w:rFonts w:ascii="Arial" w:eastAsia="Arial" w:hAnsi="Arial" w:cs="Arial"/>
          <w:sz w:val="22"/>
          <w:szCs w:val="22"/>
        </w:rPr>
        <w:t>. We will draw on this experience to support universities</w:t>
      </w:r>
      <w:r w:rsidR="003B1405" w:rsidRPr="00A736D5">
        <w:rPr>
          <w:rFonts w:ascii="Arial" w:eastAsia="Arial" w:hAnsi="Arial" w:cs="Arial"/>
          <w:sz w:val="22"/>
          <w:szCs w:val="22"/>
        </w:rPr>
        <w:t>.</w:t>
      </w:r>
      <w:r w:rsidR="004E0BC1" w:rsidRPr="0030557D">
        <w:rPr>
          <w:rFonts w:ascii="Arial" w:eastAsia="Arial" w:hAnsi="Arial" w:cs="Arial"/>
          <w:sz w:val="22"/>
          <w:szCs w:val="22"/>
        </w:rPr>
        <w:t xml:space="preserve"> </w:t>
      </w:r>
    </w:p>
    <w:p w14:paraId="00000007" w14:textId="77777777" w:rsidR="0062278C" w:rsidRPr="0030557D" w:rsidRDefault="003B1405">
      <w:pPr>
        <w:pStyle w:val="Normal1"/>
        <w:widowControl w:val="0"/>
        <w:spacing w:after="120" w:line="276" w:lineRule="auto"/>
        <w:rPr>
          <w:rFonts w:ascii="Arial" w:eastAsia="Arial" w:hAnsi="Arial" w:cs="Arial"/>
          <w:sz w:val="22"/>
          <w:szCs w:val="22"/>
        </w:rPr>
      </w:pPr>
      <w:r w:rsidRPr="0030557D">
        <w:rPr>
          <w:rFonts w:ascii="Arial" w:eastAsia="Arial" w:hAnsi="Arial" w:cs="Arial"/>
          <w:sz w:val="22"/>
          <w:szCs w:val="22"/>
        </w:rPr>
        <w:t>#CombatMisconduct is a two-year project (April 2019-March 2021) that will:</w:t>
      </w:r>
    </w:p>
    <w:p w14:paraId="00000008" w14:textId="77777777" w:rsidR="0062278C" w:rsidRPr="0030557D" w:rsidRDefault="003B1405">
      <w:pPr>
        <w:pStyle w:val="Normal1"/>
        <w:widowControl w:val="0"/>
        <w:numPr>
          <w:ilvl w:val="0"/>
          <w:numId w:val="2"/>
        </w:numPr>
        <w:pBdr>
          <w:top w:val="nil"/>
          <w:left w:val="nil"/>
          <w:bottom w:val="nil"/>
          <w:right w:val="nil"/>
          <w:between w:val="nil"/>
        </w:pBdr>
        <w:spacing w:line="276" w:lineRule="auto"/>
        <w:ind w:left="426"/>
        <w:rPr>
          <w:rFonts w:ascii="Arial" w:hAnsi="Arial" w:cs="Arial"/>
          <w:color w:val="000000"/>
          <w:sz w:val="22"/>
          <w:szCs w:val="22"/>
        </w:rPr>
      </w:pPr>
      <w:r w:rsidRPr="0030557D">
        <w:rPr>
          <w:rFonts w:ascii="Arial" w:eastAsia="Arial" w:hAnsi="Arial" w:cs="Arial"/>
          <w:b/>
          <w:color w:val="000000"/>
          <w:sz w:val="22"/>
          <w:szCs w:val="22"/>
        </w:rPr>
        <w:t>develop new tools</w:t>
      </w:r>
      <w:r w:rsidRPr="0030557D">
        <w:rPr>
          <w:rFonts w:ascii="Arial" w:eastAsia="Arial" w:hAnsi="Arial" w:cs="Arial"/>
          <w:color w:val="000000"/>
          <w:sz w:val="22"/>
          <w:szCs w:val="22"/>
        </w:rPr>
        <w:t>, e.g. e-learning programmes and an impact assessment matri</w:t>
      </w:r>
      <w:r w:rsidRPr="0030557D">
        <w:rPr>
          <w:rFonts w:ascii="Arial" w:eastAsia="Arial" w:hAnsi="Arial" w:cs="Arial"/>
          <w:sz w:val="22"/>
          <w:szCs w:val="22"/>
        </w:rPr>
        <w:t>x to support universities to evaluate the impact of interventions</w:t>
      </w:r>
      <w:r w:rsidRPr="0030557D">
        <w:rPr>
          <w:rFonts w:ascii="Arial" w:eastAsia="Arial" w:hAnsi="Arial" w:cs="Arial"/>
          <w:color w:val="000000"/>
          <w:sz w:val="22"/>
          <w:szCs w:val="22"/>
        </w:rPr>
        <w:t>, and</w:t>
      </w:r>
    </w:p>
    <w:p w14:paraId="00000009" w14:textId="0B3AC1FF" w:rsidR="0062278C" w:rsidRPr="0030557D" w:rsidRDefault="003B1405">
      <w:pPr>
        <w:pStyle w:val="Normal1"/>
        <w:widowControl w:val="0"/>
        <w:numPr>
          <w:ilvl w:val="0"/>
          <w:numId w:val="2"/>
        </w:numPr>
        <w:pBdr>
          <w:top w:val="nil"/>
          <w:left w:val="nil"/>
          <w:bottom w:val="nil"/>
          <w:right w:val="nil"/>
          <w:between w:val="nil"/>
        </w:pBdr>
        <w:spacing w:line="276" w:lineRule="auto"/>
        <w:ind w:left="426"/>
        <w:rPr>
          <w:rFonts w:ascii="Arial" w:hAnsi="Arial" w:cs="Arial"/>
          <w:b/>
          <w:color w:val="000000"/>
          <w:sz w:val="22"/>
          <w:szCs w:val="22"/>
        </w:rPr>
      </w:pPr>
      <w:r w:rsidRPr="004E0BC1">
        <w:rPr>
          <w:rFonts w:ascii="Arial" w:eastAsia="Arial" w:hAnsi="Arial" w:cs="Arial"/>
          <w:b/>
          <w:color w:val="000000"/>
          <w:sz w:val="22"/>
          <w:szCs w:val="22"/>
        </w:rPr>
        <w:t>offer five universities individual guidance</w:t>
      </w:r>
      <w:r w:rsidRPr="004E0BC1">
        <w:rPr>
          <w:rFonts w:ascii="Arial" w:eastAsia="Arial" w:hAnsi="Arial" w:cs="Arial"/>
          <w:color w:val="000000"/>
          <w:sz w:val="22"/>
          <w:szCs w:val="22"/>
        </w:rPr>
        <w:t xml:space="preserve"> to pilot a </w:t>
      </w:r>
      <w:r w:rsidRPr="004E0BC1">
        <w:rPr>
          <w:rFonts w:ascii="Arial" w:eastAsia="Arial" w:hAnsi="Arial" w:cs="Arial"/>
          <w:sz w:val="22"/>
          <w:szCs w:val="22"/>
        </w:rPr>
        <w:t>university-wide</w:t>
      </w:r>
      <w:r w:rsidRPr="004E0BC1">
        <w:rPr>
          <w:rFonts w:ascii="Arial" w:eastAsia="Arial" w:hAnsi="Arial" w:cs="Arial"/>
          <w:color w:val="000000"/>
          <w:sz w:val="22"/>
          <w:szCs w:val="22"/>
        </w:rPr>
        <w:t xml:space="preserve"> approach that works towa</w:t>
      </w:r>
      <w:r w:rsidRPr="0030557D">
        <w:rPr>
          <w:rFonts w:ascii="Arial" w:eastAsia="Arial" w:hAnsi="Arial" w:cs="Arial"/>
          <w:sz w:val="22"/>
          <w:szCs w:val="22"/>
        </w:rPr>
        <w:t xml:space="preserve">rds delivering a cohesive strategy involving all parts of the university, including senior leaders, students’ unions/guilds and external agencies.  This will build on the strategic frameworks already available in the sector including </w:t>
      </w:r>
      <w:hyperlink r:id="rId10">
        <w:r w:rsidRPr="0030557D">
          <w:rPr>
            <w:rFonts w:ascii="Arial" w:eastAsia="Arial" w:hAnsi="Arial" w:cs="Arial"/>
            <w:i/>
            <w:color w:val="0000FF"/>
            <w:sz w:val="22"/>
            <w:szCs w:val="22"/>
            <w:u w:val="single"/>
          </w:rPr>
          <w:t>Changing the Culture</w:t>
        </w:r>
      </w:hyperlink>
      <w:r w:rsidRPr="004E0BC1">
        <w:rPr>
          <w:rFonts w:ascii="Arial" w:eastAsia="Arial" w:hAnsi="Arial" w:cs="Arial"/>
          <w:sz w:val="22"/>
          <w:szCs w:val="22"/>
        </w:rPr>
        <w:t xml:space="preserve"> developed by UUK’s Taskforce, the UUK/Pinsent Mason guidance on handling student misconduct that may constitute a crime, </w:t>
      </w:r>
      <w:r w:rsidR="004E0BC1" w:rsidRPr="004E0BC1">
        <w:rPr>
          <w:rFonts w:ascii="Arial" w:eastAsia="Arial" w:hAnsi="Arial" w:cs="Arial"/>
          <w:sz w:val="22"/>
          <w:szCs w:val="22"/>
        </w:rPr>
        <w:t xml:space="preserve">the Equally Safe in Higher Education Toolkit, </w:t>
      </w:r>
      <w:r w:rsidRPr="004E0BC1">
        <w:rPr>
          <w:rFonts w:ascii="Arial" w:eastAsia="Arial" w:hAnsi="Arial" w:cs="Arial"/>
          <w:sz w:val="22"/>
          <w:szCs w:val="22"/>
        </w:rPr>
        <w:t xml:space="preserve">and the frameworks for handling complaints in higher education developed by the Office for the Independent Adjudicator and the Scottish Public Services Ombudsmen.  </w:t>
      </w:r>
    </w:p>
    <w:p w14:paraId="0000000A" w14:textId="683108F2" w:rsidR="0062278C" w:rsidRPr="0030557D" w:rsidRDefault="003B1405">
      <w:pPr>
        <w:pStyle w:val="Normal1"/>
        <w:widowControl w:val="0"/>
        <w:numPr>
          <w:ilvl w:val="0"/>
          <w:numId w:val="2"/>
        </w:numPr>
        <w:pBdr>
          <w:top w:val="nil"/>
          <w:left w:val="nil"/>
          <w:bottom w:val="nil"/>
          <w:right w:val="nil"/>
          <w:between w:val="nil"/>
        </w:pBdr>
        <w:spacing w:after="120" w:line="276" w:lineRule="auto"/>
        <w:ind w:left="426"/>
        <w:rPr>
          <w:rFonts w:ascii="Arial" w:hAnsi="Arial" w:cs="Arial"/>
          <w:b/>
          <w:color w:val="000000"/>
          <w:sz w:val="22"/>
          <w:szCs w:val="22"/>
        </w:rPr>
      </w:pPr>
      <w:r w:rsidRPr="004E0BC1">
        <w:rPr>
          <w:rFonts w:ascii="Arial" w:eastAsia="Arial" w:hAnsi="Arial" w:cs="Arial"/>
          <w:b/>
          <w:sz w:val="22"/>
          <w:szCs w:val="22"/>
        </w:rPr>
        <w:lastRenderedPageBreak/>
        <w:t>promote systemic change</w:t>
      </w:r>
      <w:r w:rsidRPr="004E0BC1">
        <w:rPr>
          <w:rFonts w:ascii="Arial" w:eastAsia="Arial" w:hAnsi="Arial" w:cs="Arial"/>
          <w:sz w:val="22"/>
          <w:szCs w:val="22"/>
        </w:rPr>
        <w:t xml:space="preserve"> across all U.K. universities by linking in with </w:t>
      </w:r>
      <w:r w:rsidR="004E0BC1" w:rsidRPr="004E0BC1">
        <w:rPr>
          <w:rFonts w:ascii="Arial" w:eastAsia="Arial" w:hAnsi="Arial" w:cs="Arial"/>
          <w:sz w:val="22"/>
          <w:szCs w:val="22"/>
        </w:rPr>
        <w:t xml:space="preserve">UUk’s </w:t>
      </w:r>
      <w:r w:rsidR="004E0BC1" w:rsidRPr="0030557D">
        <w:rPr>
          <w:rFonts w:ascii="Arial" w:eastAsia="Arial" w:hAnsi="Arial" w:cs="Arial"/>
          <w:sz w:val="22"/>
          <w:szCs w:val="22"/>
        </w:rPr>
        <w:t xml:space="preserve">programme of work to showcase good practice through </w:t>
      </w:r>
      <w:r w:rsidRPr="0030557D">
        <w:rPr>
          <w:rFonts w:ascii="Arial" w:eastAsia="Arial" w:hAnsi="Arial" w:cs="Arial"/>
          <w:sz w:val="22"/>
          <w:szCs w:val="22"/>
        </w:rPr>
        <w:t xml:space="preserve">sector conferences. </w:t>
      </w:r>
    </w:p>
    <w:p w14:paraId="0000000B" w14:textId="77777777" w:rsidR="0062278C" w:rsidRPr="004E0BC1" w:rsidRDefault="0062278C">
      <w:pPr>
        <w:pStyle w:val="Normal1"/>
        <w:widowControl w:val="0"/>
        <w:spacing w:after="120" w:line="276" w:lineRule="auto"/>
        <w:rPr>
          <w:rFonts w:ascii="Arial" w:eastAsia="Arial" w:hAnsi="Arial" w:cs="Arial"/>
          <w:sz w:val="22"/>
          <w:szCs w:val="22"/>
        </w:rPr>
      </w:pPr>
    </w:p>
    <w:p w14:paraId="0000000C" w14:textId="77777777" w:rsidR="0062278C" w:rsidRPr="004E0BC1" w:rsidRDefault="003B1405">
      <w:pPr>
        <w:pStyle w:val="Normal1"/>
        <w:widowControl w:val="0"/>
        <w:spacing w:after="120" w:line="276" w:lineRule="auto"/>
        <w:rPr>
          <w:rFonts w:ascii="Arial" w:eastAsia="Arial" w:hAnsi="Arial" w:cs="Arial"/>
          <w:b/>
          <w:sz w:val="22"/>
          <w:szCs w:val="22"/>
        </w:rPr>
      </w:pPr>
      <w:r w:rsidRPr="004E0BC1">
        <w:rPr>
          <w:rFonts w:ascii="Arial" w:eastAsia="Arial" w:hAnsi="Arial" w:cs="Arial"/>
          <w:b/>
          <w:sz w:val="22"/>
          <w:szCs w:val="22"/>
        </w:rPr>
        <w:t xml:space="preserve">What do we have to do as a #CombatMisconduct pilot? </w:t>
      </w:r>
    </w:p>
    <w:p w14:paraId="0000000D" w14:textId="77777777" w:rsidR="0062278C" w:rsidRPr="004E0BC1" w:rsidRDefault="003B1405">
      <w:pPr>
        <w:pStyle w:val="Normal1"/>
        <w:widowControl w:val="0"/>
        <w:spacing w:after="120" w:line="276" w:lineRule="auto"/>
        <w:rPr>
          <w:rFonts w:ascii="Arial" w:eastAsia="Arial" w:hAnsi="Arial" w:cs="Arial"/>
          <w:sz w:val="22"/>
          <w:szCs w:val="22"/>
        </w:rPr>
      </w:pPr>
      <w:r w:rsidRPr="004E0BC1">
        <w:rPr>
          <w:rFonts w:ascii="Arial" w:eastAsia="Arial" w:hAnsi="Arial" w:cs="Arial"/>
          <w:sz w:val="22"/>
          <w:szCs w:val="22"/>
        </w:rPr>
        <w:t>We recognise that each pilot site will be at a different point in their journey, so it is difficult to say exactly what activities might be involved. As a minimum, however, to support you in the delivery of the project we ask:</w:t>
      </w:r>
    </w:p>
    <w:p w14:paraId="0000000E" w14:textId="77777777" w:rsidR="0062278C" w:rsidRPr="004E0BC1" w:rsidRDefault="003B1405">
      <w:pPr>
        <w:pStyle w:val="Normal1"/>
        <w:widowControl w:val="0"/>
        <w:numPr>
          <w:ilvl w:val="0"/>
          <w:numId w:val="4"/>
        </w:numPr>
        <w:pBdr>
          <w:top w:val="nil"/>
          <w:left w:val="nil"/>
          <w:bottom w:val="nil"/>
          <w:right w:val="nil"/>
          <w:between w:val="nil"/>
        </w:pBdr>
        <w:spacing w:line="276" w:lineRule="auto"/>
        <w:ind w:left="426"/>
        <w:rPr>
          <w:rFonts w:ascii="Arial" w:hAnsi="Arial" w:cs="Arial"/>
          <w:color w:val="000000"/>
          <w:sz w:val="22"/>
          <w:szCs w:val="22"/>
        </w:rPr>
      </w:pPr>
      <w:r w:rsidRPr="004E0BC1">
        <w:rPr>
          <w:rFonts w:ascii="Arial" w:eastAsia="Arial" w:hAnsi="Arial" w:cs="Arial"/>
          <w:color w:val="000000"/>
          <w:sz w:val="22"/>
          <w:szCs w:val="22"/>
        </w:rPr>
        <w:t>for a commitment to set up a small working group (if one does not already exist) to support th</w:t>
      </w:r>
      <w:r w:rsidRPr="004E0BC1">
        <w:rPr>
          <w:rFonts w:ascii="Arial" w:eastAsia="Arial" w:hAnsi="Arial" w:cs="Arial"/>
          <w:sz w:val="22"/>
          <w:szCs w:val="22"/>
        </w:rPr>
        <w:t>e</w:t>
      </w:r>
      <w:r w:rsidRPr="004E0BC1">
        <w:rPr>
          <w:rFonts w:ascii="Arial" w:eastAsia="Arial" w:hAnsi="Arial" w:cs="Arial"/>
          <w:color w:val="000000"/>
          <w:sz w:val="22"/>
          <w:szCs w:val="22"/>
        </w:rPr>
        <w:t xml:space="preserve"> implementation of the </w:t>
      </w:r>
      <w:hyperlink r:id="rId11">
        <w:r w:rsidRPr="004E0BC1">
          <w:rPr>
            <w:rFonts w:ascii="Arial" w:eastAsia="Arial" w:hAnsi="Arial" w:cs="Arial"/>
            <w:i/>
            <w:color w:val="0000FF"/>
            <w:sz w:val="22"/>
            <w:szCs w:val="22"/>
            <w:u w:val="single"/>
          </w:rPr>
          <w:t>Changing the Culture</w:t>
        </w:r>
      </w:hyperlink>
      <w:r w:rsidRPr="004E0BC1">
        <w:rPr>
          <w:rFonts w:ascii="Arial" w:eastAsia="Arial" w:hAnsi="Arial" w:cs="Arial"/>
          <w:color w:val="000000"/>
          <w:sz w:val="22"/>
          <w:szCs w:val="22"/>
        </w:rPr>
        <w:t xml:space="preserve"> framework, </w:t>
      </w:r>
      <w:r w:rsidRPr="004E0BC1">
        <w:rPr>
          <w:rFonts w:ascii="Arial" w:eastAsia="Calibri" w:hAnsi="Arial" w:cs="Arial"/>
          <w:color w:val="000000"/>
          <w:sz w:val="22"/>
          <w:szCs w:val="22"/>
        </w:rPr>
        <w:t xml:space="preserve">including effective data collection, appropriate governance, robust risk management and regular impact assessments. The working group will be supported by the #CombatMisconduct project manager from January to December 2020. </w:t>
      </w:r>
    </w:p>
    <w:p w14:paraId="0000000F" w14:textId="77777777" w:rsidR="0062278C" w:rsidRPr="004E0BC1" w:rsidRDefault="003B1405">
      <w:pPr>
        <w:pStyle w:val="Normal1"/>
        <w:widowControl w:val="0"/>
        <w:numPr>
          <w:ilvl w:val="0"/>
          <w:numId w:val="3"/>
        </w:numPr>
        <w:pBdr>
          <w:top w:val="nil"/>
          <w:left w:val="nil"/>
          <w:bottom w:val="nil"/>
          <w:right w:val="nil"/>
          <w:between w:val="nil"/>
        </w:pBdr>
        <w:spacing w:line="276" w:lineRule="auto"/>
        <w:ind w:left="426"/>
        <w:rPr>
          <w:rFonts w:ascii="Arial" w:hAnsi="Arial" w:cs="Arial"/>
          <w:color w:val="000000"/>
          <w:sz w:val="22"/>
          <w:szCs w:val="22"/>
        </w:rPr>
      </w:pPr>
      <w:r w:rsidRPr="004E0BC1">
        <w:rPr>
          <w:rFonts w:ascii="Arial" w:eastAsia="Arial" w:hAnsi="Arial" w:cs="Arial"/>
          <w:color w:val="000000"/>
          <w:sz w:val="22"/>
          <w:szCs w:val="22"/>
        </w:rPr>
        <w:t xml:space="preserve">that you will allocate the required resources (predominantly staff time) to carry out the activities agreed by the working group between January and December 2020. </w:t>
      </w:r>
    </w:p>
    <w:p w14:paraId="00000010" w14:textId="77777777" w:rsidR="0062278C" w:rsidRPr="004E0BC1" w:rsidRDefault="003B1405">
      <w:pPr>
        <w:pStyle w:val="Normal1"/>
        <w:widowControl w:val="0"/>
        <w:numPr>
          <w:ilvl w:val="0"/>
          <w:numId w:val="3"/>
        </w:numPr>
        <w:pBdr>
          <w:top w:val="nil"/>
          <w:left w:val="nil"/>
          <w:bottom w:val="nil"/>
          <w:right w:val="nil"/>
          <w:between w:val="nil"/>
        </w:pBdr>
        <w:spacing w:line="276" w:lineRule="auto"/>
        <w:ind w:left="426"/>
        <w:rPr>
          <w:rFonts w:ascii="Arial" w:hAnsi="Arial" w:cs="Arial"/>
          <w:color w:val="000000"/>
          <w:sz w:val="22"/>
          <w:szCs w:val="22"/>
        </w:rPr>
      </w:pPr>
      <w:r w:rsidRPr="004E0BC1">
        <w:rPr>
          <w:rFonts w:ascii="Arial" w:eastAsia="Arial" w:hAnsi="Arial" w:cs="Arial"/>
          <w:color w:val="000000"/>
          <w:sz w:val="22"/>
          <w:szCs w:val="22"/>
        </w:rPr>
        <w:t>for active participation in the pilot by supporting the facilitati</w:t>
      </w:r>
      <w:r w:rsidRPr="004E0BC1">
        <w:rPr>
          <w:rFonts w:ascii="Arial" w:eastAsia="Arial" w:hAnsi="Arial" w:cs="Arial"/>
          <w:sz w:val="22"/>
          <w:szCs w:val="22"/>
        </w:rPr>
        <w:t>on of</w:t>
      </w:r>
      <w:r w:rsidRPr="004E0BC1">
        <w:rPr>
          <w:rFonts w:ascii="Arial" w:eastAsia="Arial" w:hAnsi="Arial" w:cs="Arial"/>
          <w:color w:val="000000"/>
          <w:sz w:val="22"/>
          <w:szCs w:val="22"/>
        </w:rPr>
        <w:t xml:space="preserve"> the following at your institution: </w:t>
      </w:r>
    </w:p>
    <w:p w14:paraId="00000011" w14:textId="77777777" w:rsidR="0062278C" w:rsidRPr="004E0BC1" w:rsidRDefault="003B1405">
      <w:pPr>
        <w:pStyle w:val="Normal1"/>
        <w:widowControl w:val="0"/>
        <w:numPr>
          <w:ilvl w:val="1"/>
          <w:numId w:val="3"/>
        </w:numPr>
        <w:pBdr>
          <w:top w:val="nil"/>
          <w:left w:val="nil"/>
          <w:bottom w:val="nil"/>
          <w:right w:val="nil"/>
          <w:between w:val="nil"/>
        </w:pBdr>
        <w:spacing w:line="276" w:lineRule="auto"/>
        <w:rPr>
          <w:rFonts w:ascii="Arial" w:hAnsi="Arial" w:cs="Arial"/>
          <w:color w:val="000000"/>
          <w:sz w:val="22"/>
          <w:szCs w:val="22"/>
        </w:rPr>
      </w:pPr>
      <w:r w:rsidRPr="004E0BC1">
        <w:rPr>
          <w:rFonts w:ascii="Arial" w:eastAsia="Arial" w:hAnsi="Arial" w:cs="Arial"/>
          <w:color w:val="000000"/>
          <w:sz w:val="22"/>
          <w:szCs w:val="22"/>
        </w:rPr>
        <w:t>focus groups with victims/survivo</w:t>
      </w:r>
      <w:r w:rsidRPr="004E0BC1">
        <w:rPr>
          <w:rFonts w:ascii="Arial" w:eastAsia="Arial" w:hAnsi="Arial" w:cs="Arial"/>
          <w:sz w:val="22"/>
          <w:szCs w:val="22"/>
        </w:rPr>
        <w:t>rs</w:t>
      </w:r>
      <w:r w:rsidRPr="004E0BC1">
        <w:rPr>
          <w:rFonts w:ascii="Arial" w:eastAsia="Arial" w:hAnsi="Arial" w:cs="Arial"/>
          <w:color w:val="000000"/>
          <w:sz w:val="22"/>
          <w:szCs w:val="22"/>
        </w:rPr>
        <w:t>;</w:t>
      </w:r>
    </w:p>
    <w:p w14:paraId="00000012" w14:textId="77777777" w:rsidR="0062278C" w:rsidRPr="004E0BC1" w:rsidRDefault="003B1405">
      <w:pPr>
        <w:pStyle w:val="Normal1"/>
        <w:widowControl w:val="0"/>
        <w:numPr>
          <w:ilvl w:val="1"/>
          <w:numId w:val="3"/>
        </w:numPr>
        <w:pBdr>
          <w:top w:val="nil"/>
          <w:left w:val="nil"/>
          <w:bottom w:val="nil"/>
          <w:right w:val="nil"/>
          <w:between w:val="nil"/>
        </w:pBdr>
        <w:spacing w:line="276" w:lineRule="auto"/>
        <w:rPr>
          <w:rFonts w:ascii="Arial" w:hAnsi="Arial" w:cs="Arial"/>
          <w:color w:val="000000"/>
          <w:sz w:val="22"/>
          <w:szCs w:val="22"/>
        </w:rPr>
      </w:pPr>
      <w:r w:rsidRPr="004E0BC1">
        <w:rPr>
          <w:rFonts w:ascii="Arial" w:eastAsia="Arial" w:hAnsi="Arial" w:cs="Arial"/>
          <w:color w:val="000000"/>
          <w:sz w:val="22"/>
          <w:szCs w:val="22"/>
        </w:rPr>
        <w:t xml:space="preserve">interviews </w:t>
      </w:r>
      <w:r w:rsidRPr="004E0BC1">
        <w:rPr>
          <w:rFonts w:ascii="Arial" w:eastAsia="Arial" w:hAnsi="Arial" w:cs="Arial"/>
          <w:sz w:val="22"/>
          <w:szCs w:val="22"/>
        </w:rPr>
        <w:t>with victims/survivors and with staff</w:t>
      </w:r>
      <w:r w:rsidRPr="004E0BC1">
        <w:rPr>
          <w:rFonts w:ascii="Arial" w:eastAsia="Arial" w:hAnsi="Arial" w:cs="Arial"/>
          <w:color w:val="000000"/>
          <w:sz w:val="22"/>
          <w:szCs w:val="22"/>
        </w:rPr>
        <w:t xml:space="preserve">; </w:t>
      </w:r>
    </w:p>
    <w:p w14:paraId="00000013" w14:textId="77777777" w:rsidR="0062278C" w:rsidRPr="004E0BC1" w:rsidRDefault="003B1405">
      <w:pPr>
        <w:pStyle w:val="Normal1"/>
        <w:widowControl w:val="0"/>
        <w:numPr>
          <w:ilvl w:val="1"/>
          <w:numId w:val="3"/>
        </w:numPr>
        <w:pBdr>
          <w:top w:val="nil"/>
          <w:left w:val="nil"/>
          <w:bottom w:val="nil"/>
          <w:right w:val="nil"/>
          <w:between w:val="nil"/>
        </w:pBdr>
        <w:spacing w:line="276" w:lineRule="auto"/>
        <w:rPr>
          <w:rFonts w:ascii="Arial" w:hAnsi="Arial" w:cs="Arial"/>
          <w:color w:val="000000"/>
          <w:sz w:val="22"/>
          <w:szCs w:val="22"/>
        </w:rPr>
      </w:pPr>
      <w:r w:rsidRPr="004E0BC1">
        <w:rPr>
          <w:rFonts w:ascii="Arial" w:eastAsia="Arial" w:hAnsi="Arial" w:cs="Arial"/>
          <w:color w:val="000000"/>
          <w:sz w:val="22"/>
          <w:szCs w:val="22"/>
        </w:rPr>
        <w:t xml:space="preserve">an online survey with victims/survivors of sexual harassment and violence. </w:t>
      </w:r>
    </w:p>
    <w:p w14:paraId="00000014" w14:textId="77777777" w:rsidR="0062278C" w:rsidRPr="004E0BC1" w:rsidRDefault="003B1405">
      <w:pPr>
        <w:pStyle w:val="Normal1"/>
        <w:widowControl w:val="0"/>
        <w:numPr>
          <w:ilvl w:val="0"/>
          <w:numId w:val="3"/>
        </w:numPr>
        <w:pBdr>
          <w:top w:val="nil"/>
          <w:left w:val="nil"/>
          <w:bottom w:val="nil"/>
          <w:right w:val="nil"/>
          <w:between w:val="nil"/>
        </w:pBdr>
        <w:spacing w:line="276" w:lineRule="auto"/>
        <w:ind w:left="426"/>
        <w:rPr>
          <w:rFonts w:ascii="Arial" w:hAnsi="Arial" w:cs="Arial"/>
          <w:color w:val="000000"/>
          <w:sz w:val="22"/>
          <w:szCs w:val="22"/>
        </w:rPr>
      </w:pPr>
      <w:r w:rsidRPr="004E0BC1">
        <w:rPr>
          <w:rFonts w:ascii="Arial" w:eastAsia="Arial" w:hAnsi="Arial" w:cs="Arial"/>
          <w:color w:val="000000"/>
          <w:sz w:val="22"/>
          <w:szCs w:val="22"/>
        </w:rPr>
        <w:t>for your participation in the development of at least one of the new tools e.g.:</w:t>
      </w:r>
    </w:p>
    <w:p w14:paraId="00000015" w14:textId="77777777" w:rsidR="0062278C" w:rsidRPr="004E0BC1" w:rsidRDefault="003B1405">
      <w:pPr>
        <w:pStyle w:val="Normal1"/>
        <w:widowControl w:val="0"/>
        <w:numPr>
          <w:ilvl w:val="1"/>
          <w:numId w:val="3"/>
        </w:numPr>
        <w:pBdr>
          <w:top w:val="nil"/>
          <w:left w:val="nil"/>
          <w:bottom w:val="nil"/>
          <w:right w:val="nil"/>
          <w:between w:val="nil"/>
        </w:pBdr>
        <w:spacing w:line="276" w:lineRule="auto"/>
        <w:rPr>
          <w:rFonts w:ascii="Arial" w:hAnsi="Arial" w:cs="Arial"/>
          <w:color w:val="000000"/>
          <w:sz w:val="22"/>
          <w:szCs w:val="22"/>
        </w:rPr>
      </w:pPr>
      <w:r w:rsidRPr="004E0BC1">
        <w:rPr>
          <w:rFonts w:ascii="Arial" w:eastAsia="Arial" w:hAnsi="Arial" w:cs="Arial"/>
          <w:color w:val="000000"/>
          <w:sz w:val="22"/>
          <w:szCs w:val="22"/>
        </w:rPr>
        <w:t>the e-learning programmes for students and staff;</w:t>
      </w:r>
    </w:p>
    <w:p w14:paraId="00000016" w14:textId="77777777" w:rsidR="0062278C" w:rsidRPr="004E0BC1" w:rsidRDefault="003B1405">
      <w:pPr>
        <w:pStyle w:val="Normal1"/>
        <w:widowControl w:val="0"/>
        <w:numPr>
          <w:ilvl w:val="1"/>
          <w:numId w:val="3"/>
        </w:numPr>
        <w:pBdr>
          <w:top w:val="nil"/>
          <w:left w:val="nil"/>
          <w:bottom w:val="nil"/>
          <w:right w:val="nil"/>
          <w:between w:val="nil"/>
        </w:pBdr>
        <w:spacing w:line="276" w:lineRule="auto"/>
        <w:rPr>
          <w:rFonts w:ascii="Arial" w:hAnsi="Arial" w:cs="Arial"/>
          <w:color w:val="000000"/>
          <w:sz w:val="22"/>
          <w:szCs w:val="22"/>
        </w:rPr>
      </w:pPr>
      <w:r w:rsidRPr="004E0BC1">
        <w:rPr>
          <w:rFonts w:ascii="Arial" w:eastAsia="Arial" w:hAnsi="Arial" w:cs="Arial"/>
          <w:color w:val="000000"/>
          <w:sz w:val="22"/>
          <w:szCs w:val="22"/>
        </w:rPr>
        <w:t>a new digital tool; and</w:t>
      </w:r>
    </w:p>
    <w:p w14:paraId="00000017" w14:textId="77777777" w:rsidR="0062278C" w:rsidRPr="004E0BC1" w:rsidRDefault="003B1405">
      <w:pPr>
        <w:pStyle w:val="Normal1"/>
        <w:widowControl w:val="0"/>
        <w:numPr>
          <w:ilvl w:val="1"/>
          <w:numId w:val="3"/>
        </w:numPr>
        <w:pBdr>
          <w:top w:val="nil"/>
          <w:left w:val="nil"/>
          <w:bottom w:val="nil"/>
          <w:right w:val="nil"/>
          <w:between w:val="nil"/>
        </w:pBdr>
        <w:spacing w:after="120" w:line="276" w:lineRule="auto"/>
        <w:rPr>
          <w:rFonts w:ascii="Arial" w:hAnsi="Arial" w:cs="Arial"/>
          <w:color w:val="000000"/>
          <w:sz w:val="22"/>
          <w:szCs w:val="22"/>
        </w:rPr>
      </w:pPr>
      <w:r w:rsidRPr="004E0BC1">
        <w:rPr>
          <w:rFonts w:ascii="Arial" w:eastAsia="Arial" w:hAnsi="Arial" w:cs="Arial"/>
          <w:sz w:val="22"/>
          <w:szCs w:val="22"/>
        </w:rPr>
        <w:t>a new</w:t>
      </w:r>
      <w:r w:rsidRPr="004E0BC1">
        <w:rPr>
          <w:rFonts w:ascii="Arial" w:eastAsia="Arial" w:hAnsi="Arial" w:cs="Arial"/>
          <w:color w:val="000000"/>
          <w:sz w:val="22"/>
          <w:szCs w:val="22"/>
        </w:rPr>
        <w:t xml:space="preserve"> impact assessment matrix. </w:t>
      </w:r>
    </w:p>
    <w:p w14:paraId="00000018" w14:textId="77777777" w:rsidR="0062278C" w:rsidRPr="004E0BC1" w:rsidRDefault="003B1405">
      <w:pPr>
        <w:pStyle w:val="Normal1"/>
        <w:widowControl w:val="0"/>
        <w:pBdr>
          <w:top w:val="nil"/>
          <w:left w:val="nil"/>
          <w:bottom w:val="nil"/>
          <w:right w:val="nil"/>
          <w:between w:val="nil"/>
        </w:pBdr>
        <w:spacing w:after="120" w:line="276" w:lineRule="auto"/>
        <w:rPr>
          <w:rFonts w:ascii="Arial" w:eastAsia="Arial" w:hAnsi="Arial" w:cs="Arial"/>
          <w:color w:val="000000"/>
          <w:sz w:val="22"/>
          <w:szCs w:val="22"/>
        </w:rPr>
      </w:pPr>
      <w:r w:rsidRPr="004E0BC1">
        <w:rPr>
          <w:rFonts w:ascii="Arial" w:eastAsia="Arial" w:hAnsi="Arial" w:cs="Arial"/>
          <w:i/>
          <w:color w:val="000000"/>
          <w:sz w:val="22"/>
          <w:szCs w:val="22"/>
        </w:rPr>
        <w:t>There will be different levels of participation including attending a workshop to discuss</w:t>
      </w:r>
      <w:r w:rsidRPr="004E0BC1">
        <w:rPr>
          <w:rFonts w:ascii="Arial" w:eastAsia="Arial" w:hAnsi="Arial" w:cs="Arial"/>
          <w:i/>
          <w:sz w:val="22"/>
          <w:szCs w:val="22"/>
        </w:rPr>
        <w:t xml:space="preserve"> </w:t>
      </w:r>
      <w:r w:rsidRPr="004E0BC1">
        <w:rPr>
          <w:rFonts w:ascii="Arial" w:eastAsia="Arial" w:hAnsi="Arial" w:cs="Arial"/>
          <w:i/>
          <w:color w:val="000000"/>
          <w:sz w:val="22"/>
          <w:szCs w:val="22"/>
        </w:rPr>
        <w:t xml:space="preserve">design or commenting on draft versions with a </w:t>
      </w:r>
      <w:r w:rsidRPr="004E0BC1">
        <w:rPr>
          <w:rFonts w:ascii="Arial" w:eastAsia="Arial" w:hAnsi="Arial" w:cs="Arial"/>
          <w:b/>
          <w:i/>
          <w:color w:val="000000"/>
          <w:sz w:val="22"/>
          <w:szCs w:val="22"/>
        </w:rPr>
        <w:t>maximum input of 4 days over the whole two-year project</w:t>
      </w:r>
      <w:r w:rsidRPr="004E0BC1">
        <w:rPr>
          <w:rFonts w:ascii="Arial" w:eastAsia="Arial" w:hAnsi="Arial" w:cs="Arial"/>
          <w:i/>
          <w:color w:val="000000"/>
          <w:sz w:val="22"/>
          <w:szCs w:val="22"/>
        </w:rPr>
        <w:t>. This is flexible requirement and we will work with you to enable you to participate as much as your resources allow.</w:t>
      </w:r>
      <w:r w:rsidRPr="004E0BC1">
        <w:rPr>
          <w:rFonts w:ascii="Arial" w:eastAsia="Arial" w:hAnsi="Arial" w:cs="Arial"/>
          <w:color w:val="000000"/>
          <w:sz w:val="22"/>
          <w:szCs w:val="22"/>
        </w:rPr>
        <w:t xml:space="preserve"> </w:t>
      </w:r>
    </w:p>
    <w:p w14:paraId="00000019" w14:textId="77777777" w:rsidR="0062278C" w:rsidRPr="004E0BC1" w:rsidRDefault="003B1405">
      <w:pPr>
        <w:pStyle w:val="Normal1"/>
        <w:widowControl w:val="0"/>
        <w:numPr>
          <w:ilvl w:val="0"/>
          <w:numId w:val="3"/>
        </w:numPr>
        <w:spacing w:after="120" w:line="276" w:lineRule="auto"/>
        <w:ind w:left="426"/>
        <w:rPr>
          <w:rFonts w:ascii="Arial" w:hAnsi="Arial" w:cs="Arial"/>
          <w:color w:val="000000"/>
          <w:sz w:val="22"/>
          <w:szCs w:val="22"/>
        </w:rPr>
      </w:pPr>
      <w:r w:rsidRPr="004E0BC1">
        <w:rPr>
          <w:rFonts w:ascii="Arial" w:eastAsia="Arial" w:hAnsi="Arial" w:cs="Arial"/>
          <w:color w:val="000000"/>
          <w:sz w:val="22"/>
          <w:szCs w:val="22"/>
        </w:rPr>
        <w:t xml:space="preserve">for your support in launching and advertising the new tools – particularly the student-facing tools – at your institution towards the end of the project (projected September 2020). </w:t>
      </w:r>
    </w:p>
    <w:p w14:paraId="0000001A" w14:textId="77777777" w:rsidR="0062278C" w:rsidRPr="004E0BC1" w:rsidRDefault="0062278C">
      <w:pPr>
        <w:pStyle w:val="Normal1"/>
        <w:widowControl w:val="0"/>
        <w:spacing w:after="120" w:line="276" w:lineRule="auto"/>
        <w:rPr>
          <w:rFonts w:ascii="Arial" w:eastAsia="Arial" w:hAnsi="Arial" w:cs="Arial"/>
          <w:b/>
          <w:sz w:val="22"/>
          <w:szCs w:val="22"/>
        </w:rPr>
      </w:pPr>
    </w:p>
    <w:p w14:paraId="0000001B" w14:textId="4DDDC3B9" w:rsidR="0062278C" w:rsidRPr="004E0BC1" w:rsidRDefault="003B1405">
      <w:pPr>
        <w:pStyle w:val="Normal1"/>
        <w:widowControl w:val="0"/>
        <w:spacing w:after="120" w:line="276" w:lineRule="auto"/>
        <w:rPr>
          <w:rFonts w:ascii="Arial" w:eastAsia="Arial" w:hAnsi="Arial" w:cs="Arial"/>
          <w:b/>
          <w:sz w:val="22"/>
          <w:szCs w:val="22"/>
        </w:rPr>
      </w:pPr>
      <w:r w:rsidRPr="004E0BC1">
        <w:rPr>
          <w:rFonts w:ascii="Arial" w:eastAsia="Arial" w:hAnsi="Arial" w:cs="Arial"/>
          <w:b/>
          <w:sz w:val="22"/>
          <w:szCs w:val="22"/>
        </w:rPr>
        <w:t xml:space="preserve">How will we benefit from being a pilot </w:t>
      </w:r>
      <w:r w:rsidR="00314531">
        <w:rPr>
          <w:rFonts w:ascii="Arial" w:eastAsia="Arial" w:hAnsi="Arial" w:cs="Arial"/>
          <w:b/>
          <w:sz w:val="22"/>
          <w:szCs w:val="22"/>
        </w:rPr>
        <w:t>university</w:t>
      </w:r>
      <w:r w:rsidRPr="004E0BC1">
        <w:rPr>
          <w:rFonts w:ascii="Arial" w:eastAsia="Arial" w:hAnsi="Arial" w:cs="Arial"/>
          <w:b/>
          <w:sz w:val="22"/>
          <w:szCs w:val="22"/>
        </w:rPr>
        <w:t xml:space="preserve">? </w:t>
      </w:r>
    </w:p>
    <w:p w14:paraId="0000001C" w14:textId="7170ABEF" w:rsidR="0062278C" w:rsidRPr="004E0BC1" w:rsidRDefault="003B1405">
      <w:pPr>
        <w:pStyle w:val="Normal1"/>
        <w:widowControl w:val="0"/>
        <w:numPr>
          <w:ilvl w:val="0"/>
          <w:numId w:val="1"/>
        </w:numPr>
        <w:pBdr>
          <w:top w:val="nil"/>
          <w:left w:val="nil"/>
          <w:bottom w:val="nil"/>
          <w:right w:val="nil"/>
          <w:between w:val="nil"/>
        </w:pBdr>
        <w:spacing w:line="276" w:lineRule="auto"/>
        <w:ind w:left="426"/>
        <w:rPr>
          <w:rFonts w:ascii="Arial" w:hAnsi="Arial" w:cs="Arial"/>
          <w:color w:val="000000"/>
          <w:sz w:val="22"/>
          <w:szCs w:val="22"/>
        </w:rPr>
      </w:pPr>
      <w:r w:rsidRPr="004E0BC1">
        <w:rPr>
          <w:rFonts w:ascii="Arial" w:eastAsia="Arial" w:hAnsi="Arial" w:cs="Arial"/>
          <w:color w:val="000000"/>
          <w:sz w:val="22"/>
          <w:szCs w:val="22"/>
        </w:rPr>
        <w:t>You will receive specialist, individuali</w:t>
      </w:r>
      <w:r w:rsidR="0030557D">
        <w:rPr>
          <w:rFonts w:ascii="Arial" w:eastAsia="Arial" w:hAnsi="Arial" w:cs="Arial"/>
          <w:color w:val="000000"/>
          <w:sz w:val="22"/>
          <w:szCs w:val="22"/>
        </w:rPr>
        <w:t>s</w:t>
      </w:r>
      <w:r w:rsidRPr="004E0BC1">
        <w:rPr>
          <w:rFonts w:ascii="Arial" w:eastAsia="Arial" w:hAnsi="Arial" w:cs="Arial"/>
          <w:color w:val="000000"/>
          <w:sz w:val="22"/>
          <w:szCs w:val="22"/>
        </w:rPr>
        <w:t xml:space="preserve">ed guidance from the #CombatMisconduct project manager to support your institution </w:t>
      </w:r>
      <w:r w:rsidRPr="004E0BC1">
        <w:rPr>
          <w:rFonts w:ascii="Arial" w:eastAsia="Arial" w:hAnsi="Arial" w:cs="Arial"/>
          <w:sz w:val="22"/>
          <w:szCs w:val="22"/>
        </w:rPr>
        <w:t xml:space="preserve">in adopting a whole institution approach to addressing sexual misconduct. This will be tailored to the needs of the institution. </w:t>
      </w:r>
    </w:p>
    <w:p w14:paraId="0000001D" w14:textId="77777777" w:rsidR="0062278C" w:rsidRPr="004E0BC1" w:rsidRDefault="003B1405">
      <w:pPr>
        <w:pStyle w:val="Normal1"/>
        <w:widowControl w:val="0"/>
        <w:numPr>
          <w:ilvl w:val="0"/>
          <w:numId w:val="1"/>
        </w:numPr>
        <w:pBdr>
          <w:top w:val="nil"/>
          <w:left w:val="nil"/>
          <w:bottom w:val="nil"/>
          <w:right w:val="nil"/>
          <w:between w:val="nil"/>
        </w:pBdr>
        <w:spacing w:after="120" w:line="276" w:lineRule="auto"/>
        <w:ind w:left="426"/>
        <w:rPr>
          <w:rFonts w:ascii="Arial" w:hAnsi="Arial" w:cs="Arial"/>
          <w:color w:val="000000"/>
          <w:sz w:val="22"/>
          <w:szCs w:val="22"/>
        </w:rPr>
      </w:pPr>
      <w:r w:rsidRPr="004E0BC1">
        <w:rPr>
          <w:rFonts w:ascii="Arial" w:eastAsia="Arial" w:hAnsi="Arial" w:cs="Arial"/>
          <w:color w:val="000000"/>
          <w:sz w:val="22"/>
          <w:szCs w:val="22"/>
        </w:rPr>
        <w:t>Your institution will have the opportunity to input into the development of new</w:t>
      </w:r>
      <w:r w:rsidRPr="004E0BC1">
        <w:rPr>
          <w:rFonts w:ascii="Arial" w:eastAsia="Arial" w:hAnsi="Arial" w:cs="Arial"/>
          <w:sz w:val="22"/>
          <w:szCs w:val="22"/>
        </w:rPr>
        <w:t xml:space="preserve"> </w:t>
      </w:r>
      <w:r w:rsidRPr="004E0BC1">
        <w:rPr>
          <w:rFonts w:ascii="Arial" w:eastAsia="Arial" w:hAnsi="Arial" w:cs="Arial"/>
          <w:color w:val="000000"/>
          <w:sz w:val="22"/>
          <w:szCs w:val="22"/>
        </w:rPr>
        <w:t>tools (e-learning, app, impact assessment matri</w:t>
      </w:r>
      <w:r w:rsidRPr="004E0BC1">
        <w:rPr>
          <w:rFonts w:ascii="Arial" w:eastAsia="Arial" w:hAnsi="Arial" w:cs="Arial"/>
          <w:sz w:val="22"/>
          <w:szCs w:val="22"/>
        </w:rPr>
        <w:t xml:space="preserve">x) that will be crucial in supporting higher education sector across the U.K. to tackle sexual misconduct. </w:t>
      </w:r>
    </w:p>
    <w:p w14:paraId="0000001E" w14:textId="77777777" w:rsidR="0062278C" w:rsidRPr="004E0BC1" w:rsidRDefault="0062278C">
      <w:pPr>
        <w:pStyle w:val="Normal1"/>
        <w:widowControl w:val="0"/>
        <w:spacing w:after="120" w:line="276" w:lineRule="auto"/>
        <w:rPr>
          <w:rFonts w:ascii="Arial" w:eastAsia="Arial" w:hAnsi="Arial" w:cs="Arial"/>
          <w:b/>
          <w:sz w:val="22"/>
          <w:szCs w:val="22"/>
        </w:rPr>
      </w:pPr>
    </w:p>
    <w:p w14:paraId="0000001F" w14:textId="77777777" w:rsidR="0062278C" w:rsidRPr="004E0BC1" w:rsidRDefault="003B1405">
      <w:pPr>
        <w:pStyle w:val="Normal1"/>
        <w:widowControl w:val="0"/>
        <w:spacing w:after="120" w:line="276" w:lineRule="auto"/>
        <w:rPr>
          <w:rFonts w:ascii="Arial" w:eastAsia="Arial" w:hAnsi="Arial" w:cs="Arial"/>
          <w:b/>
          <w:sz w:val="22"/>
          <w:szCs w:val="22"/>
        </w:rPr>
      </w:pPr>
      <w:r w:rsidRPr="004E0BC1">
        <w:rPr>
          <w:rFonts w:ascii="Arial" w:eastAsia="Arial" w:hAnsi="Arial" w:cs="Arial"/>
          <w:b/>
          <w:sz w:val="22"/>
          <w:szCs w:val="22"/>
        </w:rPr>
        <w:lastRenderedPageBreak/>
        <w:t xml:space="preserve">The application process </w:t>
      </w:r>
    </w:p>
    <w:p w14:paraId="00000020" w14:textId="77777777" w:rsidR="0062278C" w:rsidRPr="004E0BC1" w:rsidRDefault="003B1405">
      <w:pPr>
        <w:pStyle w:val="Normal1"/>
        <w:widowControl w:val="0"/>
        <w:spacing w:after="120" w:line="276" w:lineRule="auto"/>
        <w:rPr>
          <w:rFonts w:ascii="Arial" w:eastAsia="Arial" w:hAnsi="Arial" w:cs="Arial"/>
          <w:sz w:val="22"/>
          <w:szCs w:val="22"/>
        </w:rPr>
      </w:pPr>
      <w:r w:rsidRPr="004E0BC1">
        <w:rPr>
          <w:rFonts w:ascii="Arial" w:eastAsia="Arial" w:hAnsi="Arial" w:cs="Arial"/>
          <w:sz w:val="22"/>
          <w:szCs w:val="22"/>
        </w:rPr>
        <w:t xml:space="preserve">We hope you will be interested in becoming a #CombatMisconduct pilot site. We are looking for universities from across the U.K. to participate in the project and where possible we are looking to support a diverse range of institutions.   </w:t>
      </w:r>
    </w:p>
    <w:p w14:paraId="00000021" w14:textId="297EEE8A" w:rsidR="0062278C" w:rsidRPr="004E0BC1" w:rsidRDefault="003B1405">
      <w:pPr>
        <w:pStyle w:val="Normal1"/>
        <w:widowControl w:val="0"/>
        <w:spacing w:after="120" w:line="276" w:lineRule="auto"/>
        <w:rPr>
          <w:rFonts w:ascii="Arial" w:eastAsia="Arial" w:hAnsi="Arial" w:cs="Arial"/>
          <w:b/>
          <w:sz w:val="22"/>
          <w:szCs w:val="22"/>
        </w:rPr>
      </w:pPr>
      <w:r w:rsidRPr="0030557D">
        <w:rPr>
          <w:rFonts w:ascii="Arial" w:eastAsia="Arial" w:hAnsi="Arial" w:cs="Arial"/>
          <w:sz w:val="22"/>
          <w:szCs w:val="22"/>
        </w:rPr>
        <w:t xml:space="preserve">If you would like to become a #CombatMisconduct pilot site, please complete the attached Expression of Interest form and return it to the #CombatMisconduct project manager, Jennifer Holly, by email to </w:t>
      </w:r>
      <w:hyperlink r:id="rId12">
        <w:r w:rsidRPr="004E0BC1">
          <w:rPr>
            <w:rFonts w:ascii="Arial" w:eastAsia="Arial" w:hAnsi="Arial" w:cs="Arial"/>
            <w:color w:val="1155CC"/>
            <w:sz w:val="22"/>
            <w:szCs w:val="22"/>
            <w:u w:val="single"/>
          </w:rPr>
          <w:t>jennifer.holly@avaproject.org.uk</w:t>
        </w:r>
      </w:hyperlink>
      <w:r w:rsidRPr="004E0BC1">
        <w:rPr>
          <w:rFonts w:ascii="Arial" w:eastAsia="Arial" w:hAnsi="Arial" w:cs="Arial"/>
          <w:sz w:val="22"/>
          <w:szCs w:val="22"/>
        </w:rPr>
        <w:t xml:space="preserve"> by </w:t>
      </w:r>
      <w:r w:rsidRPr="004E0BC1">
        <w:rPr>
          <w:rFonts w:ascii="Arial" w:eastAsia="Arial" w:hAnsi="Arial" w:cs="Arial"/>
          <w:b/>
          <w:sz w:val="22"/>
          <w:szCs w:val="22"/>
        </w:rPr>
        <w:t xml:space="preserve">5pm on </w:t>
      </w:r>
      <w:r w:rsidR="009343A1">
        <w:rPr>
          <w:rFonts w:ascii="Arial" w:eastAsia="Arial" w:hAnsi="Arial" w:cs="Arial"/>
          <w:b/>
          <w:sz w:val="22"/>
          <w:szCs w:val="22"/>
        </w:rPr>
        <w:t>September 30</w:t>
      </w:r>
      <w:r w:rsidR="009343A1" w:rsidRPr="009343A1">
        <w:rPr>
          <w:rFonts w:ascii="Arial" w:eastAsia="Arial" w:hAnsi="Arial" w:cs="Arial"/>
          <w:b/>
          <w:sz w:val="22"/>
          <w:szCs w:val="22"/>
          <w:vertAlign w:val="superscript"/>
        </w:rPr>
        <w:t>th</w:t>
      </w:r>
      <w:r w:rsidR="009343A1">
        <w:rPr>
          <w:rFonts w:ascii="Arial" w:eastAsia="Arial" w:hAnsi="Arial" w:cs="Arial"/>
          <w:b/>
          <w:sz w:val="22"/>
          <w:szCs w:val="22"/>
        </w:rPr>
        <w:t xml:space="preserve"> 2019</w:t>
      </w:r>
      <w:r w:rsidRPr="004E0BC1">
        <w:rPr>
          <w:rFonts w:ascii="Arial" w:eastAsia="Arial" w:hAnsi="Arial" w:cs="Arial"/>
          <w:b/>
          <w:sz w:val="22"/>
          <w:szCs w:val="22"/>
        </w:rPr>
        <w:t xml:space="preserve">. </w:t>
      </w:r>
    </w:p>
    <w:p w14:paraId="00000022" w14:textId="732CA366" w:rsidR="0062278C" w:rsidRPr="0030557D" w:rsidRDefault="003B1405">
      <w:pPr>
        <w:pStyle w:val="Normal1"/>
        <w:widowControl w:val="0"/>
        <w:spacing w:after="120" w:line="276" w:lineRule="auto"/>
        <w:rPr>
          <w:rFonts w:ascii="Arial" w:eastAsia="Arial" w:hAnsi="Arial" w:cs="Arial"/>
          <w:sz w:val="22"/>
          <w:szCs w:val="22"/>
        </w:rPr>
      </w:pPr>
      <w:r w:rsidRPr="004E0BC1">
        <w:rPr>
          <w:rFonts w:ascii="Arial" w:eastAsia="Arial" w:hAnsi="Arial" w:cs="Arial"/>
          <w:sz w:val="22"/>
          <w:szCs w:val="22"/>
        </w:rPr>
        <w:t xml:space="preserve">Depending on levels of interest in the project, we may invite applications to attend an interview in London or via telephone/Skype in the week </w:t>
      </w:r>
      <w:r w:rsidR="009343A1">
        <w:rPr>
          <w:rFonts w:ascii="Arial" w:eastAsia="Arial" w:hAnsi="Arial" w:cs="Arial"/>
          <w:sz w:val="22"/>
          <w:szCs w:val="22"/>
        </w:rPr>
        <w:t>following the deadline.</w:t>
      </w:r>
    </w:p>
    <w:p w14:paraId="00000023" w14:textId="77777777" w:rsidR="0062278C" w:rsidRPr="0030557D" w:rsidRDefault="0062278C">
      <w:pPr>
        <w:pStyle w:val="Normal1"/>
        <w:widowControl w:val="0"/>
        <w:spacing w:after="120" w:line="276" w:lineRule="auto"/>
        <w:rPr>
          <w:rFonts w:ascii="Arial" w:eastAsia="Arial" w:hAnsi="Arial" w:cs="Arial"/>
          <w:b/>
          <w:sz w:val="22"/>
          <w:szCs w:val="22"/>
        </w:rPr>
      </w:pPr>
    </w:p>
    <w:p w14:paraId="00000024" w14:textId="77777777" w:rsidR="0062278C" w:rsidRPr="0030557D" w:rsidRDefault="003B1405">
      <w:pPr>
        <w:pStyle w:val="Normal1"/>
        <w:widowControl w:val="0"/>
        <w:spacing w:after="120" w:line="276" w:lineRule="auto"/>
        <w:rPr>
          <w:rFonts w:ascii="Arial" w:eastAsia="Arial" w:hAnsi="Arial" w:cs="Arial"/>
          <w:b/>
          <w:sz w:val="22"/>
          <w:szCs w:val="22"/>
        </w:rPr>
      </w:pPr>
      <w:r w:rsidRPr="0030557D">
        <w:rPr>
          <w:rFonts w:ascii="Arial" w:eastAsia="Arial" w:hAnsi="Arial" w:cs="Arial"/>
          <w:b/>
          <w:sz w:val="22"/>
          <w:szCs w:val="22"/>
        </w:rPr>
        <w:t>Contact details</w:t>
      </w:r>
    </w:p>
    <w:p w14:paraId="00000025" w14:textId="77777777" w:rsidR="0062278C" w:rsidRPr="004E0BC1" w:rsidRDefault="003B1405">
      <w:pPr>
        <w:pStyle w:val="Normal1"/>
        <w:widowControl w:val="0"/>
        <w:spacing w:after="120" w:line="276" w:lineRule="auto"/>
        <w:rPr>
          <w:rFonts w:ascii="Arial" w:eastAsia="Arial" w:hAnsi="Arial" w:cs="Arial"/>
          <w:sz w:val="22"/>
          <w:szCs w:val="22"/>
        </w:rPr>
      </w:pPr>
      <w:r w:rsidRPr="0030557D">
        <w:rPr>
          <w:rFonts w:ascii="Arial" w:eastAsia="Arial" w:hAnsi="Arial" w:cs="Arial"/>
          <w:sz w:val="22"/>
          <w:szCs w:val="22"/>
        </w:rPr>
        <w:t xml:space="preserve">If you have any questions about the project, please contact the project manager, Jennifer Holly, by email in the first instance at </w:t>
      </w:r>
      <w:hyperlink r:id="rId13">
        <w:r w:rsidRPr="004E0BC1">
          <w:rPr>
            <w:rFonts w:ascii="Arial" w:eastAsia="Arial" w:hAnsi="Arial" w:cs="Arial"/>
            <w:color w:val="0000FF"/>
            <w:sz w:val="22"/>
            <w:szCs w:val="22"/>
            <w:u w:val="single"/>
          </w:rPr>
          <w:t>jennifer.holly@avaproject.org.uk</w:t>
        </w:r>
      </w:hyperlink>
      <w:r w:rsidRPr="004E0BC1">
        <w:rPr>
          <w:rFonts w:ascii="Arial" w:eastAsia="Arial" w:hAnsi="Arial" w:cs="Arial"/>
          <w:sz w:val="22"/>
          <w:szCs w:val="22"/>
        </w:rPr>
        <w:t xml:space="preserve">. </w:t>
      </w:r>
    </w:p>
    <w:p w14:paraId="00000026" w14:textId="77777777" w:rsidR="0062278C" w:rsidRDefault="0062278C">
      <w:pPr>
        <w:pStyle w:val="Normal1"/>
        <w:widowControl w:val="0"/>
        <w:spacing w:after="120" w:line="276" w:lineRule="auto"/>
        <w:rPr>
          <w:rFonts w:ascii="Arial" w:eastAsia="Arial" w:hAnsi="Arial" w:cs="Arial"/>
          <w:sz w:val="22"/>
          <w:szCs w:val="22"/>
        </w:rPr>
      </w:pPr>
    </w:p>
    <w:p w14:paraId="00000027" w14:textId="77777777" w:rsidR="0062278C" w:rsidRDefault="0062278C">
      <w:pPr>
        <w:pStyle w:val="Normal1"/>
        <w:widowControl w:val="0"/>
        <w:spacing w:after="240"/>
        <w:rPr>
          <w:rFonts w:ascii="Arial" w:eastAsia="Arial" w:hAnsi="Arial" w:cs="Arial"/>
          <w:sz w:val="22"/>
          <w:szCs w:val="22"/>
        </w:rPr>
      </w:pPr>
    </w:p>
    <w:p w14:paraId="00000028" w14:textId="77777777" w:rsidR="0062278C" w:rsidRDefault="0062278C">
      <w:pPr>
        <w:pStyle w:val="Normal1"/>
        <w:widowControl w:val="0"/>
        <w:spacing w:after="240"/>
        <w:rPr>
          <w:rFonts w:ascii="Arial" w:eastAsia="Arial" w:hAnsi="Arial" w:cs="Arial"/>
          <w:sz w:val="22"/>
          <w:szCs w:val="22"/>
        </w:rPr>
      </w:pPr>
    </w:p>
    <w:p w14:paraId="00000029" w14:textId="77777777" w:rsidR="0062278C" w:rsidRDefault="0062278C">
      <w:pPr>
        <w:pStyle w:val="Normal1"/>
        <w:widowControl w:val="0"/>
        <w:spacing w:after="240"/>
        <w:rPr>
          <w:rFonts w:ascii="Arial" w:eastAsia="Arial" w:hAnsi="Arial" w:cs="Arial"/>
          <w:sz w:val="22"/>
          <w:szCs w:val="22"/>
        </w:rPr>
      </w:pPr>
    </w:p>
    <w:p w14:paraId="0000002A" w14:textId="77777777" w:rsidR="0062278C" w:rsidRDefault="0062278C">
      <w:pPr>
        <w:pStyle w:val="Normal1"/>
        <w:widowControl w:val="0"/>
        <w:spacing w:after="240"/>
        <w:rPr>
          <w:rFonts w:ascii="Arial" w:eastAsia="Arial" w:hAnsi="Arial" w:cs="Arial"/>
          <w:sz w:val="22"/>
          <w:szCs w:val="22"/>
        </w:rPr>
      </w:pPr>
    </w:p>
    <w:p w14:paraId="0000002B" w14:textId="77777777" w:rsidR="0062278C" w:rsidRDefault="0062278C">
      <w:pPr>
        <w:pStyle w:val="Normal1"/>
        <w:widowControl w:val="0"/>
        <w:spacing w:after="240"/>
        <w:rPr>
          <w:rFonts w:ascii="Arial" w:eastAsia="Arial" w:hAnsi="Arial" w:cs="Arial"/>
          <w:sz w:val="22"/>
          <w:szCs w:val="22"/>
        </w:rPr>
      </w:pPr>
    </w:p>
    <w:p w14:paraId="0000002C" w14:textId="77777777" w:rsidR="0062278C" w:rsidRDefault="0062278C">
      <w:pPr>
        <w:pStyle w:val="Normal1"/>
        <w:widowControl w:val="0"/>
        <w:spacing w:after="240"/>
        <w:rPr>
          <w:rFonts w:ascii="Arial" w:eastAsia="Arial" w:hAnsi="Arial" w:cs="Arial"/>
          <w:sz w:val="22"/>
          <w:szCs w:val="22"/>
        </w:rPr>
      </w:pPr>
    </w:p>
    <w:p w14:paraId="0000002D" w14:textId="77777777" w:rsidR="0062278C" w:rsidRDefault="0062278C">
      <w:pPr>
        <w:pStyle w:val="Normal1"/>
        <w:widowControl w:val="0"/>
        <w:spacing w:after="240"/>
        <w:rPr>
          <w:rFonts w:ascii="Arial" w:eastAsia="Arial" w:hAnsi="Arial" w:cs="Arial"/>
          <w:sz w:val="22"/>
          <w:szCs w:val="22"/>
        </w:rPr>
      </w:pPr>
    </w:p>
    <w:p w14:paraId="0000002E" w14:textId="77777777" w:rsidR="0062278C" w:rsidRDefault="0062278C">
      <w:pPr>
        <w:pStyle w:val="Normal1"/>
        <w:widowControl w:val="0"/>
        <w:spacing w:after="240"/>
        <w:rPr>
          <w:rFonts w:ascii="Arial" w:eastAsia="Arial" w:hAnsi="Arial" w:cs="Arial"/>
          <w:sz w:val="22"/>
          <w:szCs w:val="22"/>
        </w:rPr>
      </w:pPr>
    </w:p>
    <w:p w14:paraId="0000002F" w14:textId="77777777" w:rsidR="0062278C" w:rsidRDefault="0062278C">
      <w:pPr>
        <w:pStyle w:val="Normal1"/>
        <w:widowControl w:val="0"/>
        <w:spacing w:after="240"/>
        <w:rPr>
          <w:rFonts w:ascii="Arial" w:eastAsia="Arial" w:hAnsi="Arial" w:cs="Arial"/>
          <w:sz w:val="22"/>
          <w:szCs w:val="22"/>
        </w:rPr>
      </w:pPr>
    </w:p>
    <w:p w14:paraId="00000030" w14:textId="77777777" w:rsidR="0062278C" w:rsidRDefault="0062278C">
      <w:pPr>
        <w:pStyle w:val="Normal1"/>
        <w:widowControl w:val="0"/>
        <w:spacing w:after="240"/>
        <w:rPr>
          <w:rFonts w:ascii="Arial" w:eastAsia="Arial" w:hAnsi="Arial" w:cs="Arial"/>
          <w:sz w:val="22"/>
          <w:szCs w:val="22"/>
        </w:rPr>
      </w:pPr>
    </w:p>
    <w:p w14:paraId="00000031" w14:textId="77777777" w:rsidR="0062278C" w:rsidRDefault="0062278C">
      <w:pPr>
        <w:pStyle w:val="Normal1"/>
        <w:widowControl w:val="0"/>
        <w:spacing w:after="240"/>
        <w:rPr>
          <w:rFonts w:ascii="Arial" w:eastAsia="Arial" w:hAnsi="Arial" w:cs="Arial"/>
          <w:sz w:val="22"/>
          <w:szCs w:val="22"/>
        </w:rPr>
      </w:pPr>
    </w:p>
    <w:p w14:paraId="00000032" w14:textId="77777777" w:rsidR="0062278C" w:rsidRDefault="0062278C">
      <w:pPr>
        <w:pStyle w:val="Normal1"/>
        <w:widowControl w:val="0"/>
        <w:spacing w:after="240"/>
        <w:rPr>
          <w:rFonts w:ascii="Arial" w:eastAsia="Arial" w:hAnsi="Arial" w:cs="Arial"/>
          <w:sz w:val="22"/>
          <w:szCs w:val="22"/>
        </w:rPr>
      </w:pPr>
    </w:p>
    <w:p w14:paraId="00000033" w14:textId="77777777" w:rsidR="0062278C" w:rsidRDefault="0062278C">
      <w:pPr>
        <w:pStyle w:val="Normal1"/>
        <w:widowControl w:val="0"/>
        <w:spacing w:after="240"/>
        <w:rPr>
          <w:rFonts w:ascii="Arial" w:eastAsia="Arial" w:hAnsi="Arial" w:cs="Arial"/>
          <w:sz w:val="22"/>
          <w:szCs w:val="22"/>
        </w:rPr>
      </w:pPr>
    </w:p>
    <w:p w14:paraId="39089E65" w14:textId="77777777" w:rsidR="00A74D36" w:rsidRDefault="00A74D36">
      <w:pPr>
        <w:pStyle w:val="Normal1"/>
        <w:widowControl w:val="0"/>
        <w:spacing w:after="240"/>
        <w:rPr>
          <w:rFonts w:ascii="Arial" w:eastAsia="Arial" w:hAnsi="Arial" w:cs="Arial"/>
          <w:sz w:val="22"/>
          <w:szCs w:val="22"/>
        </w:rPr>
      </w:pPr>
    </w:p>
    <w:p w14:paraId="12856909" w14:textId="77777777" w:rsidR="009343A1" w:rsidRDefault="009343A1">
      <w:pPr>
        <w:pStyle w:val="Normal1"/>
        <w:widowControl w:val="0"/>
        <w:spacing w:after="240"/>
        <w:rPr>
          <w:rFonts w:ascii="Arial" w:eastAsia="Arial" w:hAnsi="Arial" w:cs="Arial"/>
          <w:sz w:val="22"/>
          <w:szCs w:val="22"/>
        </w:rPr>
      </w:pPr>
    </w:p>
    <w:p w14:paraId="00000039" w14:textId="77777777" w:rsidR="0062278C" w:rsidRDefault="003B1405">
      <w:pPr>
        <w:pStyle w:val="Normal1"/>
        <w:widowControl w:val="0"/>
        <w:spacing w:after="120" w:line="276" w:lineRule="auto"/>
        <w:jc w:val="center"/>
        <w:rPr>
          <w:rFonts w:ascii="Arial" w:eastAsia="Arial" w:hAnsi="Arial" w:cs="Arial"/>
          <w:b/>
          <w:sz w:val="22"/>
          <w:szCs w:val="22"/>
        </w:rPr>
      </w:pPr>
      <w:r>
        <w:rPr>
          <w:rFonts w:ascii="Arial" w:eastAsia="Arial" w:hAnsi="Arial" w:cs="Arial"/>
          <w:b/>
          <w:sz w:val="22"/>
          <w:szCs w:val="22"/>
        </w:rPr>
        <w:lastRenderedPageBreak/>
        <w:t>Expression of Interest Form</w:t>
      </w:r>
    </w:p>
    <w:p w14:paraId="0000003A" w14:textId="77777777" w:rsidR="0062278C" w:rsidRDefault="003B1405">
      <w:pPr>
        <w:pStyle w:val="Normal1"/>
        <w:widowControl w:val="0"/>
        <w:spacing w:after="120" w:line="276" w:lineRule="auto"/>
        <w:jc w:val="center"/>
        <w:rPr>
          <w:rFonts w:ascii="Arial" w:eastAsia="Arial" w:hAnsi="Arial" w:cs="Arial"/>
          <w:b/>
          <w:sz w:val="22"/>
          <w:szCs w:val="22"/>
        </w:rPr>
      </w:pPr>
      <w:r>
        <w:rPr>
          <w:rFonts w:ascii="Arial" w:eastAsia="Arial" w:hAnsi="Arial" w:cs="Arial"/>
          <w:b/>
          <w:i/>
          <w:sz w:val="22"/>
          <w:szCs w:val="22"/>
        </w:rPr>
        <w:t>#CombatMisconduct</w:t>
      </w:r>
      <w:r>
        <w:rPr>
          <w:rFonts w:ascii="Arial" w:eastAsia="Arial" w:hAnsi="Arial" w:cs="Arial"/>
          <w:b/>
          <w:sz w:val="22"/>
          <w:szCs w:val="22"/>
        </w:rPr>
        <w:t xml:space="preserve"> </w:t>
      </w:r>
    </w:p>
    <w:p w14:paraId="0000003B" w14:textId="77777777" w:rsidR="0062278C" w:rsidRDefault="0062278C">
      <w:pPr>
        <w:pStyle w:val="Normal1"/>
        <w:widowControl w:val="0"/>
        <w:spacing w:after="120" w:line="276" w:lineRule="auto"/>
        <w:jc w:val="center"/>
        <w:rPr>
          <w:rFonts w:ascii="Arial" w:eastAsia="Arial" w:hAnsi="Arial" w:cs="Arial"/>
          <w:b/>
          <w:sz w:val="22"/>
          <w:szCs w:val="22"/>
        </w:rPr>
      </w:pPr>
    </w:p>
    <w:p w14:paraId="0000003C" w14:textId="77777777" w:rsidR="0062278C" w:rsidRDefault="003B1405">
      <w:pPr>
        <w:pStyle w:val="Normal1"/>
        <w:widowControl w:val="0"/>
        <w:spacing w:after="120" w:line="276" w:lineRule="auto"/>
        <w:rPr>
          <w:rFonts w:ascii="Arial" w:eastAsia="Arial" w:hAnsi="Arial" w:cs="Arial"/>
          <w:b/>
          <w:sz w:val="22"/>
          <w:szCs w:val="22"/>
        </w:rPr>
      </w:pPr>
      <w:r>
        <w:rPr>
          <w:rFonts w:ascii="Arial" w:eastAsia="Arial" w:hAnsi="Arial" w:cs="Arial"/>
          <w:b/>
          <w:sz w:val="22"/>
          <w:szCs w:val="22"/>
        </w:rPr>
        <w:t>1) Institution details</w:t>
      </w:r>
    </w:p>
    <w:p w14:paraId="0000003D"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Name of institution:</w:t>
      </w:r>
    </w:p>
    <w:p w14:paraId="0000003E"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Address of main campus:</w:t>
      </w:r>
    </w:p>
    <w:p w14:paraId="00000042" w14:textId="1815DB95"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Website address: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0000043"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Number of students (2018/2019):</w:t>
      </w:r>
    </w:p>
    <w:p w14:paraId="00000044"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Proportion of students from the UK (2018/2019)</w:t>
      </w:r>
    </w:p>
    <w:p w14:paraId="00000045"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Number of employed staff:</w:t>
      </w:r>
    </w:p>
    <w:p w14:paraId="00000046" w14:textId="77777777" w:rsidR="0062278C" w:rsidRDefault="0062278C">
      <w:pPr>
        <w:pStyle w:val="Normal1"/>
        <w:widowControl w:val="0"/>
        <w:spacing w:after="120" w:line="276" w:lineRule="auto"/>
        <w:rPr>
          <w:rFonts w:ascii="Arial" w:eastAsia="Arial" w:hAnsi="Arial" w:cs="Arial"/>
          <w:sz w:val="22"/>
          <w:szCs w:val="22"/>
        </w:rPr>
      </w:pPr>
    </w:p>
    <w:p w14:paraId="00000047" w14:textId="77777777" w:rsidR="0062278C" w:rsidRDefault="003B1405">
      <w:pPr>
        <w:pStyle w:val="Normal1"/>
        <w:widowControl w:val="0"/>
        <w:spacing w:after="120" w:line="276" w:lineRule="auto"/>
        <w:rPr>
          <w:rFonts w:ascii="Arial" w:eastAsia="Arial" w:hAnsi="Arial" w:cs="Arial"/>
          <w:b/>
          <w:sz w:val="22"/>
          <w:szCs w:val="22"/>
        </w:rPr>
      </w:pPr>
      <w:r>
        <w:rPr>
          <w:rFonts w:ascii="Arial" w:eastAsia="Arial" w:hAnsi="Arial" w:cs="Arial"/>
          <w:b/>
          <w:sz w:val="22"/>
          <w:szCs w:val="22"/>
        </w:rPr>
        <w:t>2) Details of person completing application</w:t>
      </w:r>
    </w:p>
    <w:p w14:paraId="00000048"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Name: </w:t>
      </w:r>
    </w:p>
    <w:p w14:paraId="00000049"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Job title:</w:t>
      </w:r>
    </w:p>
    <w:p w14:paraId="0000004A"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Department:</w:t>
      </w:r>
    </w:p>
    <w:p w14:paraId="0000004B"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Email address:</w:t>
      </w:r>
    </w:p>
    <w:p w14:paraId="0000004C"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Telephone number: </w:t>
      </w:r>
    </w:p>
    <w:p w14:paraId="0000004D" w14:textId="77777777" w:rsidR="0062278C" w:rsidRDefault="0062278C">
      <w:pPr>
        <w:pStyle w:val="Normal1"/>
        <w:widowControl w:val="0"/>
        <w:spacing w:after="120" w:line="276" w:lineRule="auto"/>
        <w:rPr>
          <w:rFonts w:ascii="Arial" w:eastAsia="Arial" w:hAnsi="Arial" w:cs="Arial"/>
          <w:sz w:val="22"/>
          <w:szCs w:val="22"/>
        </w:rPr>
      </w:pPr>
    </w:p>
    <w:p w14:paraId="0000004E" w14:textId="77777777" w:rsidR="0062278C" w:rsidRDefault="003B1405">
      <w:pPr>
        <w:pStyle w:val="Normal1"/>
        <w:widowControl w:val="0"/>
        <w:spacing w:line="276" w:lineRule="auto"/>
        <w:rPr>
          <w:rFonts w:ascii="Arial" w:eastAsia="Arial" w:hAnsi="Arial" w:cs="Arial"/>
          <w:b/>
          <w:sz w:val="22"/>
          <w:szCs w:val="22"/>
        </w:rPr>
      </w:pPr>
      <w:r>
        <w:rPr>
          <w:rFonts w:ascii="Arial" w:eastAsia="Arial" w:hAnsi="Arial" w:cs="Arial"/>
          <w:b/>
          <w:sz w:val="22"/>
          <w:szCs w:val="22"/>
        </w:rPr>
        <w:t>3) Project leadership</w:t>
      </w:r>
    </w:p>
    <w:p w14:paraId="0000004F" w14:textId="4837AD11" w:rsidR="0062278C" w:rsidRDefault="003B1405">
      <w:pPr>
        <w:pStyle w:val="Normal1"/>
        <w:widowControl w:val="0"/>
        <w:spacing w:after="120" w:line="276" w:lineRule="auto"/>
        <w:rPr>
          <w:rFonts w:ascii="Arial" w:eastAsia="Arial" w:hAnsi="Arial" w:cs="Arial"/>
          <w:i/>
          <w:sz w:val="22"/>
          <w:szCs w:val="22"/>
        </w:rPr>
      </w:pPr>
      <w:r>
        <w:rPr>
          <w:rFonts w:ascii="Arial" w:eastAsia="Arial" w:hAnsi="Arial" w:cs="Arial"/>
          <w:i/>
          <w:sz w:val="22"/>
          <w:szCs w:val="22"/>
        </w:rPr>
        <w:t xml:space="preserve">Each institution is being asked to identify a project lead who will be responsible for overseeing the institution’s participation as a #CombatMisconduct pilot site. This person should be in a suitably senior role to drive forward </w:t>
      </w:r>
      <w:r w:rsidR="00A74D36">
        <w:rPr>
          <w:rFonts w:ascii="Arial" w:eastAsia="Arial" w:hAnsi="Arial" w:cs="Arial"/>
          <w:i/>
          <w:sz w:val="22"/>
          <w:szCs w:val="22"/>
        </w:rPr>
        <w:t>university</w:t>
      </w:r>
      <w:r>
        <w:rPr>
          <w:rFonts w:ascii="Arial" w:eastAsia="Arial" w:hAnsi="Arial" w:cs="Arial"/>
          <w:i/>
          <w:sz w:val="22"/>
          <w:szCs w:val="22"/>
        </w:rPr>
        <w:t>-wide change.</w:t>
      </w:r>
    </w:p>
    <w:p w14:paraId="00000050"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Project lead name:</w:t>
      </w:r>
    </w:p>
    <w:p w14:paraId="00000051"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Position in organisation:</w:t>
      </w:r>
    </w:p>
    <w:p w14:paraId="00000052"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Email address:</w:t>
      </w:r>
    </w:p>
    <w:p w14:paraId="00000053"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Telephone number: </w:t>
      </w:r>
    </w:p>
    <w:p w14:paraId="00000054" w14:textId="1FB988A0"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Please state which members of senior management in the </w:t>
      </w:r>
      <w:r w:rsidR="00A74D36">
        <w:rPr>
          <w:rFonts w:ascii="Arial" w:eastAsia="Arial" w:hAnsi="Arial" w:cs="Arial"/>
          <w:sz w:val="22"/>
          <w:szCs w:val="22"/>
        </w:rPr>
        <w:t>university</w:t>
      </w:r>
      <w:r>
        <w:rPr>
          <w:rFonts w:ascii="Arial" w:eastAsia="Arial" w:hAnsi="Arial" w:cs="Arial"/>
          <w:sz w:val="22"/>
          <w:szCs w:val="22"/>
        </w:rPr>
        <w:t xml:space="preserve"> support this application. </w:t>
      </w:r>
    </w:p>
    <w:p w14:paraId="00000055" w14:textId="77777777" w:rsidR="0062278C" w:rsidRDefault="0062278C">
      <w:pPr>
        <w:pStyle w:val="Normal1"/>
        <w:widowControl w:val="0"/>
        <w:spacing w:after="120" w:line="276" w:lineRule="auto"/>
        <w:rPr>
          <w:rFonts w:ascii="Arial" w:eastAsia="Arial" w:hAnsi="Arial" w:cs="Arial"/>
          <w:sz w:val="22"/>
          <w:szCs w:val="22"/>
        </w:rPr>
      </w:pPr>
    </w:p>
    <w:p w14:paraId="00000056" w14:textId="1B1B85D8" w:rsidR="0062278C" w:rsidRDefault="003B1405">
      <w:pPr>
        <w:pStyle w:val="Normal1"/>
        <w:widowControl w:val="0"/>
        <w:spacing w:after="120" w:line="276" w:lineRule="auto"/>
        <w:rPr>
          <w:rFonts w:ascii="Arial" w:eastAsia="Arial" w:hAnsi="Arial" w:cs="Arial"/>
          <w:b/>
          <w:sz w:val="22"/>
          <w:szCs w:val="22"/>
        </w:rPr>
      </w:pPr>
      <w:r>
        <w:rPr>
          <w:rFonts w:ascii="Arial" w:eastAsia="Arial" w:hAnsi="Arial" w:cs="Arial"/>
          <w:b/>
          <w:sz w:val="22"/>
          <w:szCs w:val="22"/>
        </w:rPr>
        <w:t>4) Motivation</w:t>
      </w:r>
      <w:r w:rsidR="0030557D">
        <w:rPr>
          <w:rFonts w:ascii="Arial" w:eastAsia="Arial" w:hAnsi="Arial" w:cs="Arial"/>
          <w:b/>
          <w:sz w:val="22"/>
          <w:szCs w:val="22"/>
        </w:rPr>
        <w:t xml:space="preserve"> </w:t>
      </w:r>
    </w:p>
    <w:p w14:paraId="00000057"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On a scale of 1-10 (1 being not at all; 10 being extremely well), how well would you say your institution currently deals with sexual harassment? </w:t>
      </w:r>
    </w:p>
    <w:p w14:paraId="00000058" w14:textId="77777777" w:rsidR="0062278C" w:rsidRDefault="0062278C">
      <w:pPr>
        <w:pStyle w:val="Normal1"/>
        <w:widowControl w:val="0"/>
        <w:spacing w:after="120" w:line="276" w:lineRule="auto"/>
        <w:rPr>
          <w:rFonts w:ascii="Arial" w:eastAsia="Arial" w:hAnsi="Arial" w:cs="Arial"/>
          <w:sz w:val="22"/>
          <w:szCs w:val="22"/>
        </w:rPr>
      </w:pPr>
    </w:p>
    <w:p w14:paraId="00000059" w14:textId="5AEBC954" w:rsidR="0062278C" w:rsidRDefault="003B1405">
      <w:pPr>
        <w:pStyle w:val="Normal1"/>
        <w:widowControl w:val="0"/>
        <w:spacing w:after="120" w:line="276" w:lineRule="auto"/>
        <w:rPr>
          <w:rFonts w:ascii="Arial" w:eastAsia="Arial" w:hAnsi="Arial" w:cs="Arial"/>
          <w:i/>
          <w:sz w:val="22"/>
          <w:szCs w:val="22"/>
        </w:rPr>
      </w:pPr>
      <w:r>
        <w:rPr>
          <w:rFonts w:ascii="Arial" w:eastAsia="Arial" w:hAnsi="Arial" w:cs="Arial"/>
          <w:sz w:val="22"/>
          <w:szCs w:val="22"/>
        </w:rPr>
        <w:lastRenderedPageBreak/>
        <w:t>What</w:t>
      </w:r>
      <w:r w:rsidR="001D4741">
        <w:rPr>
          <w:rFonts w:ascii="Arial" w:eastAsia="Arial" w:hAnsi="Arial" w:cs="Arial"/>
          <w:sz w:val="22"/>
          <w:szCs w:val="22"/>
        </w:rPr>
        <w:t xml:space="preserve"> </w:t>
      </w:r>
      <w:r>
        <w:rPr>
          <w:rFonts w:ascii="Arial" w:eastAsia="Arial" w:hAnsi="Arial" w:cs="Arial"/>
          <w:sz w:val="22"/>
          <w:szCs w:val="22"/>
        </w:rPr>
        <w:t xml:space="preserve">action has the institution taken to address sexual harassment in the past five years? </w:t>
      </w:r>
      <w:r>
        <w:rPr>
          <w:rFonts w:ascii="Arial" w:eastAsia="Arial" w:hAnsi="Arial" w:cs="Arial"/>
          <w:i/>
          <w:sz w:val="22"/>
          <w:szCs w:val="22"/>
        </w:rPr>
        <w:t>Please also provide details of what prompted the action to be taken and what impact it has had.</w:t>
      </w:r>
      <w:r w:rsidR="001D4741">
        <w:rPr>
          <w:rFonts w:ascii="Arial" w:eastAsia="Arial" w:hAnsi="Arial" w:cs="Arial"/>
          <w:i/>
          <w:sz w:val="22"/>
          <w:szCs w:val="22"/>
        </w:rPr>
        <w:t xml:space="preserve"> (</w:t>
      </w:r>
      <w:r w:rsidR="0030557D">
        <w:rPr>
          <w:rFonts w:ascii="Arial" w:eastAsia="Arial" w:hAnsi="Arial" w:cs="Arial"/>
          <w:i/>
          <w:sz w:val="22"/>
          <w:szCs w:val="22"/>
        </w:rPr>
        <w:t>500 words</w:t>
      </w:r>
      <w:r w:rsidR="001D4741">
        <w:rPr>
          <w:rFonts w:ascii="Arial" w:eastAsia="Arial" w:hAnsi="Arial" w:cs="Arial"/>
          <w:i/>
          <w:sz w:val="22"/>
          <w:szCs w:val="22"/>
        </w:rPr>
        <w:t xml:space="preserve"> maximum</w:t>
      </w:r>
      <w:r w:rsidR="0030557D">
        <w:rPr>
          <w:rFonts w:ascii="Arial" w:eastAsia="Arial" w:hAnsi="Arial" w:cs="Arial"/>
          <w:i/>
          <w:sz w:val="22"/>
          <w:szCs w:val="22"/>
        </w:rPr>
        <w:t xml:space="preserve">. If easier please signpost to strategies or action plans.) </w:t>
      </w:r>
      <w:r>
        <w:rPr>
          <w:rFonts w:ascii="Arial" w:eastAsia="Arial" w:hAnsi="Arial" w:cs="Arial"/>
          <w:i/>
          <w:sz w:val="22"/>
          <w:szCs w:val="22"/>
        </w:rPr>
        <w:t xml:space="preserve"> </w:t>
      </w:r>
    </w:p>
    <w:p w14:paraId="0000005A" w14:textId="77777777" w:rsidR="0062278C" w:rsidRDefault="0062278C">
      <w:pPr>
        <w:pStyle w:val="Normal1"/>
        <w:widowControl w:val="0"/>
        <w:spacing w:after="120" w:line="276" w:lineRule="auto"/>
        <w:rPr>
          <w:rFonts w:ascii="Arial" w:eastAsia="Arial" w:hAnsi="Arial" w:cs="Arial"/>
          <w:sz w:val="22"/>
          <w:szCs w:val="22"/>
        </w:rPr>
      </w:pPr>
    </w:p>
    <w:p w14:paraId="0000005B" w14:textId="229772F6" w:rsidR="0062278C" w:rsidRPr="001D4741" w:rsidRDefault="003B1405">
      <w:pPr>
        <w:pStyle w:val="Normal1"/>
        <w:widowControl w:val="0"/>
        <w:spacing w:after="120" w:line="276" w:lineRule="auto"/>
        <w:rPr>
          <w:rFonts w:ascii="Arial" w:eastAsia="Arial" w:hAnsi="Arial" w:cs="Arial"/>
          <w:i/>
          <w:sz w:val="22"/>
          <w:szCs w:val="22"/>
        </w:rPr>
      </w:pPr>
      <w:r>
        <w:rPr>
          <w:rFonts w:ascii="Arial" w:eastAsia="Arial" w:hAnsi="Arial" w:cs="Arial"/>
          <w:sz w:val="22"/>
          <w:szCs w:val="22"/>
        </w:rPr>
        <w:t xml:space="preserve">What has motivated your institution to apply to be a #CombatMisconduct pilot site? </w:t>
      </w:r>
      <w:r w:rsidR="001D4741">
        <w:rPr>
          <w:rFonts w:ascii="Arial" w:eastAsia="Arial" w:hAnsi="Arial" w:cs="Arial"/>
          <w:i/>
          <w:sz w:val="22"/>
          <w:szCs w:val="22"/>
        </w:rPr>
        <w:t>(300 words maximum)</w:t>
      </w:r>
    </w:p>
    <w:p w14:paraId="0000005C" w14:textId="77777777" w:rsidR="0062278C" w:rsidRDefault="0062278C">
      <w:pPr>
        <w:pStyle w:val="Normal1"/>
        <w:widowControl w:val="0"/>
        <w:spacing w:after="120" w:line="276" w:lineRule="auto"/>
        <w:rPr>
          <w:rFonts w:ascii="Arial" w:eastAsia="Arial" w:hAnsi="Arial" w:cs="Arial"/>
          <w:sz w:val="22"/>
          <w:szCs w:val="22"/>
        </w:rPr>
      </w:pPr>
    </w:p>
    <w:p w14:paraId="0000005D" w14:textId="6B4897E3" w:rsidR="0062278C" w:rsidRPr="001D4741" w:rsidRDefault="003B1405">
      <w:pPr>
        <w:pStyle w:val="Normal1"/>
        <w:widowControl w:val="0"/>
        <w:spacing w:after="120" w:line="276" w:lineRule="auto"/>
        <w:rPr>
          <w:rFonts w:ascii="Arial" w:eastAsia="Arial" w:hAnsi="Arial" w:cs="Arial"/>
          <w:i/>
          <w:sz w:val="22"/>
          <w:szCs w:val="22"/>
        </w:rPr>
      </w:pPr>
      <w:r>
        <w:rPr>
          <w:rFonts w:ascii="Arial" w:eastAsia="Arial" w:hAnsi="Arial" w:cs="Arial"/>
          <w:sz w:val="22"/>
          <w:szCs w:val="22"/>
        </w:rPr>
        <w:t xml:space="preserve">What does the institution hope to achieve by being a #CombatMisconduct pilot site? </w:t>
      </w:r>
      <w:r w:rsidR="001D4741">
        <w:rPr>
          <w:rFonts w:ascii="Arial" w:eastAsia="Arial" w:hAnsi="Arial" w:cs="Arial"/>
          <w:i/>
          <w:sz w:val="22"/>
          <w:szCs w:val="22"/>
        </w:rPr>
        <w:t>(300 words maximum)</w:t>
      </w:r>
    </w:p>
    <w:p w14:paraId="0000005E" w14:textId="77777777" w:rsidR="0062278C" w:rsidRDefault="0062278C">
      <w:pPr>
        <w:pStyle w:val="Normal1"/>
        <w:widowControl w:val="0"/>
        <w:spacing w:after="120" w:line="276" w:lineRule="auto"/>
        <w:rPr>
          <w:rFonts w:ascii="Arial" w:eastAsia="Arial" w:hAnsi="Arial" w:cs="Arial"/>
          <w:sz w:val="22"/>
          <w:szCs w:val="22"/>
        </w:rPr>
      </w:pPr>
    </w:p>
    <w:p w14:paraId="0000005F" w14:textId="77777777" w:rsidR="0062278C" w:rsidRDefault="003B1405">
      <w:pPr>
        <w:pStyle w:val="Normal1"/>
        <w:widowControl w:val="0"/>
        <w:spacing w:after="120" w:line="276" w:lineRule="auto"/>
        <w:rPr>
          <w:rFonts w:ascii="Arial" w:eastAsia="Arial" w:hAnsi="Arial" w:cs="Arial"/>
          <w:i/>
          <w:sz w:val="22"/>
          <w:szCs w:val="22"/>
        </w:rPr>
      </w:pPr>
      <w:r>
        <w:rPr>
          <w:rFonts w:ascii="Arial" w:eastAsia="Arial" w:hAnsi="Arial" w:cs="Arial"/>
          <w:sz w:val="22"/>
          <w:szCs w:val="22"/>
        </w:rPr>
        <w:t xml:space="preserve">How does #CombatMisconduct fit in with the institution’s organisational objectives and current strategic plan? </w:t>
      </w:r>
      <w:r>
        <w:rPr>
          <w:rFonts w:ascii="Arial" w:eastAsia="Arial" w:hAnsi="Arial" w:cs="Arial"/>
          <w:i/>
          <w:sz w:val="22"/>
          <w:szCs w:val="22"/>
        </w:rPr>
        <w:t>Please attach a copy of your most recent strategic plan if available.</w:t>
      </w:r>
    </w:p>
    <w:p w14:paraId="00000060" w14:textId="77777777" w:rsidR="0062278C" w:rsidRDefault="0062278C">
      <w:pPr>
        <w:pStyle w:val="Normal1"/>
        <w:widowControl w:val="0"/>
        <w:spacing w:after="120" w:line="276" w:lineRule="auto"/>
        <w:rPr>
          <w:rFonts w:ascii="Arial" w:eastAsia="Arial" w:hAnsi="Arial" w:cs="Arial"/>
          <w:sz w:val="22"/>
          <w:szCs w:val="22"/>
        </w:rPr>
      </w:pPr>
    </w:p>
    <w:p w14:paraId="00000061" w14:textId="77777777" w:rsidR="0062278C" w:rsidRDefault="003B1405">
      <w:pPr>
        <w:pStyle w:val="Normal1"/>
        <w:widowControl w:val="0"/>
        <w:spacing w:after="120" w:line="276" w:lineRule="auto"/>
        <w:rPr>
          <w:rFonts w:ascii="Arial" w:eastAsia="Arial" w:hAnsi="Arial" w:cs="Arial"/>
          <w:b/>
          <w:sz w:val="22"/>
          <w:szCs w:val="22"/>
        </w:rPr>
      </w:pPr>
      <w:r>
        <w:rPr>
          <w:rFonts w:ascii="Arial" w:eastAsia="Arial" w:hAnsi="Arial" w:cs="Arial"/>
          <w:b/>
          <w:sz w:val="22"/>
          <w:szCs w:val="22"/>
        </w:rPr>
        <w:t>5) Project implementation</w:t>
      </w:r>
    </w:p>
    <w:p w14:paraId="00000062"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 xml:space="preserve">How does #CombatMisconduct fit with the identified project lead’s role and responsibilities? </w:t>
      </w:r>
    </w:p>
    <w:p w14:paraId="00000063" w14:textId="77777777" w:rsidR="0062278C" w:rsidRDefault="0062278C">
      <w:pPr>
        <w:pStyle w:val="Normal1"/>
        <w:widowControl w:val="0"/>
        <w:spacing w:after="120" w:line="276" w:lineRule="auto"/>
        <w:rPr>
          <w:rFonts w:ascii="Arial" w:eastAsia="Arial" w:hAnsi="Arial" w:cs="Arial"/>
          <w:sz w:val="22"/>
          <w:szCs w:val="22"/>
        </w:rPr>
      </w:pPr>
    </w:p>
    <w:p w14:paraId="00000064"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Who else will be responsible for implementing the project?</w:t>
      </w:r>
    </w:p>
    <w:p w14:paraId="00000065" w14:textId="77777777" w:rsidR="0062278C" w:rsidRDefault="0062278C">
      <w:pPr>
        <w:pStyle w:val="Normal1"/>
        <w:widowControl w:val="0"/>
        <w:spacing w:after="120" w:line="276" w:lineRule="auto"/>
        <w:rPr>
          <w:rFonts w:ascii="Arial" w:eastAsia="Arial" w:hAnsi="Arial" w:cs="Arial"/>
          <w:sz w:val="22"/>
          <w:szCs w:val="22"/>
        </w:rPr>
      </w:pPr>
    </w:p>
    <w:p w14:paraId="00000066" w14:textId="77777777"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Who will be invited to participate in the project working group?</w:t>
      </w:r>
    </w:p>
    <w:p w14:paraId="00000067" w14:textId="77777777" w:rsidR="0062278C" w:rsidRDefault="0062278C">
      <w:pPr>
        <w:pStyle w:val="Normal1"/>
        <w:widowControl w:val="0"/>
        <w:spacing w:after="120" w:line="276" w:lineRule="auto"/>
        <w:rPr>
          <w:rFonts w:ascii="Arial" w:eastAsia="Arial" w:hAnsi="Arial" w:cs="Arial"/>
          <w:sz w:val="22"/>
          <w:szCs w:val="22"/>
        </w:rPr>
      </w:pPr>
    </w:p>
    <w:p w14:paraId="00000068" w14:textId="3B393E32" w:rsidR="0062278C" w:rsidRDefault="003B1405">
      <w:pPr>
        <w:pStyle w:val="Normal1"/>
        <w:widowControl w:val="0"/>
        <w:spacing w:after="120" w:line="276" w:lineRule="auto"/>
        <w:rPr>
          <w:rFonts w:ascii="Arial" w:eastAsia="Arial" w:hAnsi="Arial" w:cs="Arial"/>
          <w:sz w:val="22"/>
          <w:szCs w:val="22"/>
        </w:rPr>
      </w:pPr>
      <w:r>
        <w:rPr>
          <w:rFonts w:ascii="Arial" w:eastAsia="Arial" w:hAnsi="Arial" w:cs="Arial"/>
          <w:sz w:val="22"/>
          <w:szCs w:val="22"/>
        </w:rPr>
        <w:t>Please confirm your students</w:t>
      </w:r>
      <w:r w:rsidR="0030557D">
        <w:rPr>
          <w:rFonts w:ascii="Arial" w:eastAsia="Arial" w:hAnsi="Arial" w:cs="Arial"/>
          <w:sz w:val="22"/>
          <w:szCs w:val="22"/>
        </w:rPr>
        <w:t>’</w:t>
      </w:r>
      <w:r>
        <w:rPr>
          <w:rFonts w:ascii="Arial" w:eastAsia="Arial" w:hAnsi="Arial" w:cs="Arial"/>
          <w:sz w:val="22"/>
          <w:szCs w:val="22"/>
        </w:rPr>
        <w:t xml:space="preserve"> union supports this application.  </w:t>
      </w:r>
    </w:p>
    <w:p w14:paraId="00000069" w14:textId="77777777" w:rsidR="0062278C" w:rsidRDefault="0062278C">
      <w:pPr>
        <w:pStyle w:val="Normal1"/>
        <w:widowControl w:val="0"/>
        <w:spacing w:after="120" w:line="276" w:lineRule="auto"/>
        <w:rPr>
          <w:rFonts w:ascii="Arial" w:eastAsia="Arial" w:hAnsi="Arial" w:cs="Arial"/>
          <w:b/>
          <w:sz w:val="22"/>
          <w:szCs w:val="22"/>
        </w:rPr>
      </w:pPr>
    </w:p>
    <w:p w14:paraId="0000006A" w14:textId="77777777" w:rsidR="0062278C" w:rsidRDefault="0062278C">
      <w:pPr>
        <w:pStyle w:val="Normal1"/>
        <w:widowControl w:val="0"/>
        <w:spacing w:after="120" w:line="276" w:lineRule="auto"/>
        <w:rPr>
          <w:rFonts w:ascii="Arial" w:eastAsia="Arial" w:hAnsi="Arial" w:cs="Arial"/>
          <w:b/>
          <w:sz w:val="22"/>
          <w:szCs w:val="22"/>
        </w:rPr>
      </w:pPr>
    </w:p>
    <w:p w14:paraId="0000006B" w14:textId="77777777" w:rsidR="0062278C" w:rsidRDefault="0062278C">
      <w:pPr>
        <w:pStyle w:val="Normal1"/>
        <w:widowControl w:val="0"/>
        <w:spacing w:after="120" w:line="276" w:lineRule="auto"/>
        <w:rPr>
          <w:rFonts w:ascii="Arial" w:eastAsia="Arial" w:hAnsi="Arial" w:cs="Arial"/>
          <w:sz w:val="22"/>
          <w:szCs w:val="22"/>
        </w:rPr>
      </w:pPr>
    </w:p>
    <w:p w14:paraId="0000006C" w14:textId="77777777" w:rsidR="0062278C" w:rsidRDefault="0062278C">
      <w:pPr>
        <w:pStyle w:val="Normal1"/>
        <w:widowControl w:val="0"/>
        <w:spacing w:after="120" w:line="276" w:lineRule="auto"/>
        <w:rPr>
          <w:rFonts w:ascii="Arial" w:eastAsia="Arial" w:hAnsi="Arial" w:cs="Arial"/>
          <w:sz w:val="22"/>
          <w:szCs w:val="22"/>
        </w:rPr>
      </w:pPr>
    </w:p>
    <w:p w14:paraId="0000006D" w14:textId="77777777" w:rsidR="0062278C" w:rsidRDefault="0062278C">
      <w:pPr>
        <w:pStyle w:val="Normal1"/>
        <w:widowControl w:val="0"/>
        <w:spacing w:after="120" w:line="276" w:lineRule="auto"/>
        <w:rPr>
          <w:rFonts w:ascii="Arial" w:eastAsia="Arial" w:hAnsi="Arial" w:cs="Arial"/>
          <w:sz w:val="22"/>
          <w:szCs w:val="22"/>
        </w:rPr>
      </w:pPr>
    </w:p>
    <w:p w14:paraId="0000006E" w14:textId="77777777" w:rsidR="0062278C" w:rsidRDefault="0062278C">
      <w:pPr>
        <w:pStyle w:val="Normal1"/>
        <w:widowControl w:val="0"/>
        <w:spacing w:after="120" w:line="276" w:lineRule="auto"/>
        <w:rPr>
          <w:rFonts w:ascii="Arial" w:eastAsia="Arial" w:hAnsi="Arial" w:cs="Arial"/>
          <w:sz w:val="22"/>
          <w:szCs w:val="22"/>
        </w:rPr>
      </w:pPr>
    </w:p>
    <w:p w14:paraId="0000006F" w14:textId="77777777" w:rsidR="0062278C" w:rsidRDefault="0062278C">
      <w:pPr>
        <w:pStyle w:val="Normal1"/>
        <w:widowControl w:val="0"/>
        <w:spacing w:after="240"/>
        <w:rPr>
          <w:rFonts w:ascii="Times" w:eastAsia="Times" w:hAnsi="Times" w:cs="Times"/>
          <w:b/>
        </w:rPr>
      </w:pPr>
    </w:p>
    <w:p w14:paraId="00000070" w14:textId="77777777" w:rsidR="0062278C" w:rsidRDefault="0062278C">
      <w:pPr>
        <w:pStyle w:val="Normal1"/>
        <w:widowControl w:val="0"/>
        <w:spacing w:after="240"/>
        <w:rPr>
          <w:rFonts w:ascii="Times" w:eastAsia="Times" w:hAnsi="Times" w:cs="Times"/>
        </w:rPr>
      </w:pPr>
    </w:p>
    <w:p w14:paraId="00000071" w14:textId="77777777" w:rsidR="0062278C" w:rsidRDefault="0062278C">
      <w:pPr>
        <w:pStyle w:val="Normal1"/>
        <w:widowControl w:val="0"/>
        <w:spacing w:after="240"/>
        <w:rPr>
          <w:rFonts w:ascii="Times" w:eastAsia="Times" w:hAnsi="Times" w:cs="Times"/>
        </w:rPr>
      </w:pPr>
    </w:p>
    <w:p w14:paraId="00000072" w14:textId="77777777" w:rsidR="0062278C" w:rsidRDefault="0062278C">
      <w:pPr>
        <w:pStyle w:val="Normal1"/>
      </w:pPr>
    </w:p>
    <w:sectPr w:rsidR="0062278C" w:rsidSect="00A74D36">
      <w:footerReference w:type="even" r:id="rId14"/>
      <w:footerReference w:type="default" r:id="rId15"/>
      <w:headerReference w:type="first" r:id="rId16"/>
      <w:pgSz w:w="12240" w:h="15840"/>
      <w:pgMar w:top="1440" w:right="1800" w:bottom="1440" w:left="1800" w:header="720" w:footer="72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5B7A5C" w15:done="0"/>
  <w15:commentEx w15:paraId="7C7F206C" w15:done="0"/>
  <w15:commentEx w15:paraId="1004C0C4" w15:done="0"/>
  <w15:commentEx w15:paraId="361354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B7A5C" w16cid:durableId="210A2D18"/>
  <w16cid:commentId w16cid:paraId="7C7F206C" w16cid:durableId="210A8238"/>
  <w16cid:commentId w16cid:paraId="1004C0C4" w16cid:durableId="210A2E9D"/>
  <w16cid:commentId w16cid:paraId="361354D6" w16cid:durableId="210A2EF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9307E" w14:textId="77777777" w:rsidR="00837D0E" w:rsidRDefault="00837D0E">
      <w:r>
        <w:separator/>
      </w:r>
    </w:p>
  </w:endnote>
  <w:endnote w:type="continuationSeparator" w:id="0">
    <w:p w14:paraId="1D930F81" w14:textId="77777777" w:rsidR="00837D0E" w:rsidRDefault="0083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5" w14:textId="77777777" w:rsidR="00837D0E" w:rsidRDefault="00837D0E">
    <w:pPr>
      <w:pStyle w:val="Normal1"/>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000076" w14:textId="77777777" w:rsidR="00837D0E" w:rsidRDefault="00837D0E">
    <w:pPr>
      <w:pStyle w:val="Normal1"/>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3" w14:textId="77777777" w:rsidR="00837D0E" w:rsidRDefault="00837D0E">
    <w:pPr>
      <w:pStyle w:val="Normal1"/>
      <w:pBdr>
        <w:top w:val="nil"/>
        <w:left w:val="nil"/>
        <w:bottom w:val="nil"/>
        <w:right w:val="nil"/>
        <w:between w:val="nil"/>
      </w:pBdr>
      <w:tabs>
        <w:tab w:val="center" w:pos="4320"/>
        <w:tab w:val="right" w:pos="864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4E0FF8">
      <w:rPr>
        <w:rFonts w:ascii="Arial" w:eastAsia="Arial" w:hAnsi="Arial" w:cs="Arial"/>
        <w:noProof/>
        <w:color w:val="000000"/>
        <w:sz w:val="22"/>
        <w:szCs w:val="22"/>
      </w:rPr>
      <w:t>6</w:t>
    </w:r>
    <w:r>
      <w:rPr>
        <w:rFonts w:ascii="Arial" w:eastAsia="Arial" w:hAnsi="Arial" w:cs="Arial"/>
        <w:color w:val="000000"/>
        <w:sz w:val="22"/>
        <w:szCs w:val="22"/>
      </w:rPr>
      <w:fldChar w:fldCharType="end"/>
    </w:r>
  </w:p>
  <w:p w14:paraId="00000074" w14:textId="77777777" w:rsidR="00837D0E" w:rsidRDefault="00837D0E">
    <w:pPr>
      <w:pStyle w:val="Normal1"/>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1F484" w14:textId="77777777" w:rsidR="00837D0E" w:rsidRDefault="00837D0E">
      <w:r>
        <w:separator/>
      </w:r>
    </w:p>
  </w:footnote>
  <w:footnote w:type="continuationSeparator" w:id="0">
    <w:p w14:paraId="660BF748" w14:textId="77777777" w:rsidR="00837D0E" w:rsidRDefault="00837D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2CC7" w14:textId="4D17963A" w:rsidR="00837D0E" w:rsidRDefault="00837D0E">
    <w:pPr>
      <w:pStyle w:val="Header"/>
    </w:pPr>
    <w:r>
      <w:rPr>
        <w:noProof/>
      </w:rPr>
      <w:drawing>
        <wp:inline distT="0" distB="0" distL="0" distR="0" wp14:anchorId="24ECF892" wp14:editId="3208CD2F">
          <wp:extent cx="18288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f_AVALogo_CMYK600.tif"/>
                  <pic:cNvPicPr/>
                </pic:nvPicPr>
                <pic:blipFill>
                  <a:blip r:embed="rId1">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inline>
      </w:drawing>
    </w:r>
    <w:r>
      <w:rPr>
        <w:rFonts w:ascii="Arial" w:eastAsia="Arial" w:hAnsi="Arial" w:cs="Arial"/>
        <w:noProof/>
        <w:sz w:val="22"/>
        <w:szCs w:val="22"/>
      </w:rPr>
      <w:drawing>
        <wp:inline distT="0" distB="0" distL="0" distR="0" wp14:anchorId="5E9B5272" wp14:editId="07B6D714">
          <wp:extent cx="2387600" cy="9370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men.jpg"/>
                  <pic:cNvPicPr/>
                </pic:nvPicPr>
                <pic:blipFill>
                  <a:blip r:embed="rId2">
                    <a:extLst>
                      <a:ext uri="{28A0092B-C50C-407E-A947-70E740481C1C}">
                        <a14:useLocalDpi xmlns:a14="http://schemas.microsoft.com/office/drawing/2010/main" val="0"/>
                      </a:ext>
                    </a:extLst>
                  </a:blip>
                  <a:stretch>
                    <a:fillRect/>
                  </a:stretch>
                </pic:blipFill>
                <pic:spPr>
                  <a:xfrm>
                    <a:off x="0" y="0"/>
                    <a:ext cx="2389015" cy="937625"/>
                  </a:xfrm>
                  <a:prstGeom prst="rect">
                    <a:avLst/>
                  </a:prstGeom>
                </pic:spPr>
              </pic:pic>
            </a:graphicData>
          </a:graphic>
        </wp:inline>
      </w:drawing>
    </w:r>
    <w:r>
      <w:rPr>
        <w:noProof/>
      </w:rPr>
      <w:drawing>
        <wp:inline distT="0" distB="0" distL="0" distR="0" wp14:anchorId="1CEB047E" wp14:editId="471CA3CB">
          <wp:extent cx="1201567" cy="921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uk.jpg"/>
                  <pic:cNvPicPr/>
                </pic:nvPicPr>
                <pic:blipFill>
                  <a:blip r:embed="rId3">
                    <a:extLst>
                      <a:ext uri="{28A0092B-C50C-407E-A947-70E740481C1C}">
                        <a14:useLocalDpi xmlns:a14="http://schemas.microsoft.com/office/drawing/2010/main" val="0"/>
                      </a:ext>
                    </a:extLst>
                  </a:blip>
                  <a:stretch>
                    <a:fillRect/>
                  </a:stretch>
                </pic:blipFill>
                <pic:spPr>
                  <a:xfrm>
                    <a:off x="0" y="0"/>
                    <a:ext cx="1201815" cy="92204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0C0"/>
    <w:multiLevelType w:val="multilevel"/>
    <w:tmpl w:val="28245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AA1D39"/>
    <w:multiLevelType w:val="multilevel"/>
    <w:tmpl w:val="70AE2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AB56A1A"/>
    <w:multiLevelType w:val="multilevel"/>
    <w:tmpl w:val="78168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4E5708D"/>
    <w:multiLevelType w:val="multilevel"/>
    <w:tmpl w:val="237CB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ona Waye">
    <w15:presenceInfo w15:providerId="AD" w15:userId="S::Fiona.Waye@universitiesuk.ac.uk::9573874b-e885-4265-8610-d17386b0d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62278C"/>
    <w:rsid w:val="000D09BC"/>
    <w:rsid w:val="001D4741"/>
    <w:rsid w:val="00255822"/>
    <w:rsid w:val="0030557D"/>
    <w:rsid w:val="00314531"/>
    <w:rsid w:val="003B1405"/>
    <w:rsid w:val="004E0BC1"/>
    <w:rsid w:val="004E0FF8"/>
    <w:rsid w:val="005E5077"/>
    <w:rsid w:val="0062278C"/>
    <w:rsid w:val="00837D0E"/>
    <w:rsid w:val="009343A1"/>
    <w:rsid w:val="0093583B"/>
    <w:rsid w:val="00A736D5"/>
    <w:rsid w:val="00A74D36"/>
    <w:rsid w:val="00E43F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B3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B1405"/>
    <w:pPr>
      <w:tabs>
        <w:tab w:val="center" w:pos="4320"/>
        <w:tab w:val="right" w:pos="8640"/>
      </w:tabs>
    </w:pPr>
  </w:style>
  <w:style w:type="character" w:customStyle="1" w:styleId="HeaderChar">
    <w:name w:val="Header Char"/>
    <w:basedOn w:val="DefaultParagraphFont"/>
    <w:link w:val="Header"/>
    <w:uiPriority w:val="99"/>
    <w:rsid w:val="003B1405"/>
  </w:style>
  <w:style w:type="paragraph" w:styleId="Footer">
    <w:name w:val="footer"/>
    <w:basedOn w:val="Normal"/>
    <w:link w:val="FooterChar"/>
    <w:uiPriority w:val="99"/>
    <w:unhideWhenUsed/>
    <w:rsid w:val="003B1405"/>
    <w:pPr>
      <w:tabs>
        <w:tab w:val="center" w:pos="4320"/>
        <w:tab w:val="right" w:pos="8640"/>
      </w:tabs>
    </w:pPr>
  </w:style>
  <w:style w:type="character" w:customStyle="1" w:styleId="FooterChar">
    <w:name w:val="Footer Char"/>
    <w:basedOn w:val="DefaultParagraphFont"/>
    <w:link w:val="Footer"/>
    <w:uiPriority w:val="99"/>
    <w:rsid w:val="003B1405"/>
  </w:style>
  <w:style w:type="paragraph" w:styleId="BalloonText">
    <w:name w:val="Balloon Text"/>
    <w:basedOn w:val="Normal"/>
    <w:link w:val="BalloonTextChar"/>
    <w:uiPriority w:val="99"/>
    <w:semiHidden/>
    <w:unhideWhenUsed/>
    <w:rsid w:val="003B1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405"/>
    <w:rPr>
      <w:rFonts w:ascii="Lucida Grande" w:hAnsi="Lucida Grande" w:cs="Lucida Grande"/>
      <w:sz w:val="18"/>
      <w:szCs w:val="18"/>
    </w:rPr>
  </w:style>
  <w:style w:type="character" w:styleId="CommentReference">
    <w:name w:val="annotation reference"/>
    <w:basedOn w:val="DefaultParagraphFont"/>
    <w:uiPriority w:val="99"/>
    <w:semiHidden/>
    <w:unhideWhenUsed/>
    <w:rsid w:val="004E0BC1"/>
    <w:rPr>
      <w:sz w:val="16"/>
      <w:szCs w:val="16"/>
    </w:rPr>
  </w:style>
  <w:style w:type="paragraph" w:styleId="CommentText">
    <w:name w:val="annotation text"/>
    <w:basedOn w:val="Normal"/>
    <w:link w:val="CommentTextChar"/>
    <w:uiPriority w:val="99"/>
    <w:semiHidden/>
    <w:unhideWhenUsed/>
    <w:rsid w:val="004E0BC1"/>
    <w:rPr>
      <w:sz w:val="20"/>
      <w:szCs w:val="20"/>
    </w:rPr>
  </w:style>
  <w:style w:type="character" w:customStyle="1" w:styleId="CommentTextChar">
    <w:name w:val="Comment Text Char"/>
    <w:basedOn w:val="DefaultParagraphFont"/>
    <w:link w:val="CommentText"/>
    <w:uiPriority w:val="99"/>
    <w:semiHidden/>
    <w:rsid w:val="004E0BC1"/>
    <w:rPr>
      <w:sz w:val="20"/>
      <w:szCs w:val="20"/>
    </w:rPr>
  </w:style>
  <w:style w:type="paragraph" w:styleId="CommentSubject">
    <w:name w:val="annotation subject"/>
    <w:basedOn w:val="CommentText"/>
    <w:next w:val="CommentText"/>
    <w:link w:val="CommentSubjectChar"/>
    <w:uiPriority w:val="99"/>
    <w:semiHidden/>
    <w:unhideWhenUsed/>
    <w:rsid w:val="004E0BC1"/>
    <w:rPr>
      <w:b/>
      <w:bCs/>
    </w:rPr>
  </w:style>
  <w:style w:type="character" w:customStyle="1" w:styleId="CommentSubjectChar">
    <w:name w:val="Comment Subject Char"/>
    <w:basedOn w:val="CommentTextChar"/>
    <w:link w:val="CommentSubject"/>
    <w:uiPriority w:val="99"/>
    <w:semiHidden/>
    <w:rsid w:val="004E0BC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B1405"/>
    <w:pPr>
      <w:tabs>
        <w:tab w:val="center" w:pos="4320"/>
        <w:tab w:val="right" w:pos="8640"/>
      </w:tabs>
    </w:pPr>
  </w:style>
  <w:style w:type="character" w:customStyle="1" w:styleId="HeaderChar">
    <w:name w:val="Header Char"/>
    <w:basedOn w:val="DefaultParagraphFont"/>
    <w:link w:val="Header"/>
    <w:uiPriority w:val="99"/>
    <w:rsid w:val="003B1405"/>
  </w:style>
  <w:style w:type="paragraph" w:styleId="Footer">
    <w:name w:val="footer"/>
    <w:basedOn w:val="Normal"/>
    <w:link w:val="FooterChar"/>
    <w:uiPriority w:val="99"/>
    <w:unhideWhenUsed/>
    <w:rsid w:val="003B1405"/>
    <w:pPr>
      <w:tabs>
        <w:tab w:val="center" w:pos="4320"/>
        <w:tab w:val="right" w:pos="8640"/>
      </w:tabs>
    </w:pPr>
  </w:style>
  <w:style w:type="character" w:customStyle="1" w:styleId="FooterChar">
    <w:name w:val="Footer Char"/>
    <w:basedOn w:val="DefaultParagraphFont"/>
    <w:link w:val="Footer"/>
    <w:uiPriority w:val="99"/>
    <w:rsid w:val="003B1405"/>
  </w:style>
  <w:style w:type="paragraph" w:styleId="BalloonText">
    <w:name w:val="Balloon Text"/>
    <w:basedOn w:val="Normal"/>
    <w:link w:val="BalloonTextChar"/>
    <w:uiPriority w:val="99"/>
    <w:semiHidden/>
    <w:unhideWhenUsed/>
    <w:rsid w:val="003B1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405"/>
    <w:rPr>
      <w:rFonts w:ascii="Lucida Grande" w:hAnsi="Lucida Grande" w:cs="Lucida Grande"/>
      <w:sz w:val="18"/>
      <w:szCs w:val="18"/>
    </w:rPr>
  </w:style>
  <w:style w:type="character" w:styleId="CommentReference">
    <w:name w:val="annotation reference"/>
    <w:basedOn w:val="DefaultParagraphFont"/>
    <w:uiPriority w:val="99"/>
    <w:semiHidden/>
    <w:unhideWhenUsed/>
    <w:rsid w:val="004E0BC1"/>
    <w:rPr>
      <w:sz w:val="16"/>
      <w:szCs w:val="16"/>
    </w:rPr>
  </w:style>
  <w:style w:type="paragraph" w:styleId="CommentText">
    <w:name w:val="annotation text"/>
    <w:basedOn w:val="Normal"/>
    <w:link w:val="CommentTextChar"/>
    <w:uiPriority w:val="99"/>
    <w:semiHidden/>
    <w:unhideWhenUsed/>
    <w:rsid w:val="004E0BC1"/>
    <w:rPr>
      <w:sz w:val="20"/>
      <w:szCs w:val="20"/>
    </w:rPr>
  </w:style>
  <w:style w:type="character" w:customStyle="1" w:styleId="CommentTextChar">
    <w:name w:val="Comment Text Char"/>
    <w:basedOn w:val="DefaultParagraphFont"/>
    <w:link w:val="CommentText"/>
    <w:uiPriority w:val="99"/>
    <w:semiHidden/>
    <w:rsid w:val="004E0BC1"/>
    <w:rPr>
      <w:sz w:val="20"/>
      <w:szCs w:val="20"/>
    </w:rPr>
  </w:style>
  <w:style w:type="paragraph" w:styleId="CommentSubject">
    <w:name w:val="annotation subject"/>
    <w:basedOn w:val="CommentText"/>
    <w:next w:val="CommentText"/>
    <w:link w:val="CommentSubjectChar"/>
    <w:uiPriority w:val="99"/>
    <w:semiHidden/>
    <w:unhideWhenUsed/>
    <w:rsid w:val="004E0BC1"/>
    <w:rPr>
      <w:b/>
      <w:bCs/>
    </w:rPr>
  </w:style>
  <w:style w:type="character" w:customStyle="1" w:styleId="CommentSubjectChar">
    <w:name w:val="Comment Subject Char"/>
    <w:basedOn w:val="CommentTextChar"/>
    <w:link w:val="CommentSubject"/>
    <w:uiPriority w:val="99"/>
    <w:semiHidden/>
    <w:rsid w:val="004E0B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1" Type="http://schemas.microsoft.com/office/2011/relationships/people" Target="people.xml"/><Relationship Id="rId22" Type="http://schemas.microsoft.com/office/2011/relationships/commentsExtended" Target="commentsExtended.xml"/><Relationship Id="rId23" Type="http://schemas.microsoft.com/office/2016/09/relationships/commentsIds" Target="commentsIds.xml"/><Relationship Id="rId10" Type="http://schemas.openxmlformats.org/officeDocument/2006/relationships/hyperlink" Target="https://www.universitiesuk.ac.uk/policy-and-analysis/reports/Pages/changing-the-culture-final-report.aspx" TargetMode="External"/><Relationship Id="rId11" Type="http://schemas.openxmlformats.org/officeDocument/2006/relationships/hyperlink" Target="https://www.universitiesuk.ac.uk/policy-and-analysis/reports/Pages/changing-the-culture-final-report.aspx" TargetMode="External"/><Relationship Id="rId12" Type="http://schemas.openxmlformats.org/officeDocument/2006/relationships/hyperlink" Target="mailto:jennifer.holly@avaproject.org.uk" TargetMode="External"/><Relationship Id="rId13" Type="http://schemas.openxmlformats.org/officeDocument/2006/relationships/hyperlink" Target="mailto:jennifer.holly@avaproject.org.uk"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universitiesuk.ac.uk/policy-and-analysis/reports/Pages/changing-the-culture-final-report.aspx" TargetMode="External"/><Relationship Id="rId9" Type="http://schemas.openxmlformats.org/officeDocument/2006/relationships/hyperlink" Target="http://www.avaprojec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 Id="rId2" Type="http://schemas.openxmlformats.org/officeDocument/2006/relationships/image" Target="media/image2.jp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1175</Words>
  <Characters>6702</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Waye</dc:creator>
  <cp:lastModifiedBy>Jennifer Holly</cp:lastModifiedBy>
  <cp:revision>6</cp:revision>
  <dcterms:created xsi:type="dcterms:W3CDTF">2019-08-26T09:40:00Z</dcterms:created>
  <dcterms:modified xsi:type="dcterms:W3CDTF">2019-09-17T08:29:00Z</dcterms:modified>
</cp:coreProperties>
</file>